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D98F" w14:textId="25432C35" w:rsidR="004C2B0F" w:rsidRPr="004D378C" w:rsidRDefault="004D378C" w:rsidP="00676CF7">
      <w:pPr>
        <w:spacing w:after="0"/>
        <w:rPr>
          <w:rFonts w:ascii="Kempton Sans Serif" w:hAnsi="Kempton Sans Serif" w:cs="Kempton Sans Serif"/>
          <w:sz w:val="96"/>
          <w:szCs w:val="96"/>
          <w:lang w:val="fr-FR"/>
        </w:rPr>
      </w:pPr>
      <w:r>
        <w:rPr>
          <w:noProof/>
          <w:lang w:val="en-US"/>
        </w:rPr>
        <w:drawing>
          <wp:anchor distT="0" distB="0" distL="114300" distR="114300" simplePos="0" relativeHeight="251658240" behindDoc="0" locked="0" layoutInCell="1" allowOverlap="1" wp14:anchorId="5BBB1429" wp14:editId="5CE483DE">
            <wp:simplePos x="0" y="0"/>
            <wp:positionH relativeFrom="column">
              <wp:posOffset>-204470</wp:posOffset>
            </wp:positionH>
            <wp:positionV relativeFrom="page">
              <wp:posOffset>352425</wp:posOffset>
            </wp:positionV>
            <wp:extent cx="940435" cy="118745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1187450"/>
                    </a:xfrm>
                    <a:prstGeom prst="rect">
                      <a:avLst/>
                    </a:prstGeom>
                    <a:noFill/>
                  </pic:spPr>
                </pic:pic>
              </a:graphicData>
            </a:graphic>
            <wp14:sizeRelH relativeFrom="page">
              <wp14:pctWidth>0</wp14:pctWidth>
            </wp14:sizeRelH>
            <wp14:sizeRelV relativeFrom="page">
              <wp14:pctHeight>0</wp14:pctHeight>
            </wp14:sizeRelV>
          </wp:anchor>
        </w:drawing>
      </w:r>
      <w:r w:rsidR="004C2B0F" w:rsidRPr="004D378C">
        <w:rPr>
          <w:rFonts w:ascii="Kempton Sans Serif" w:hAnsi="Kempton Sans Serif" w:cs="Kempton Sans Serif"/>
          <w:sz w:val="96"/>
          <w:szCs w:val="96"/>
          <w:lang w:val="fr-FR"/>
        </w:rPr>
        <w:t>HOBBY-T</w:t>
      </w:r>
      <w:r w:rsidR="004C2B0F" w:rsidRPr="004D378C">
        <w:rPr>
          <w:rFonts w:ascii="Kempton Sans Serif" w:hAnsi="Kempton Sans Serif" w:cs="Kempton Sans Serif"/>
          <w:color w:val="FF0000"/>
          <w:sz w:val="96"/>
          <w:szCs w:val="96"/>
          <w:lang w:val="fr-FR"/>
        </w:rPr>
        <w:t>I</w:t>
      </w:r>
      <w:r w:rsidR="004C2B0F" w:rsidRPr="004D378C">
        <w:rPr>
          <w:rFonts w:ascii="Kempton Sans Serif" w:hAnsi="Kempton Sans Serif" w:cs="Kempton Sans Serif"/>
          <w:sz w:val="96"/>
          <w:szCs w:val="96"/>
          <w:lang w:val="fr-FR"/>
        </w:rPr>
        <w:t xml:space="preserve">ME </w:t>
      </w:r>
    </w:p>
    <w:p w14:paraId="58F60D80" w14:textId="77777777" w:rsidR="004C2B0F" w:rsidRPr="004D378C" w:rsidRDefault="004C2B0F" w:rsidP="00E846A4">
      <w:pPr>
        <w:spacing w:before="120" w:after="0"/>
        <w:rPr>
          <w:rFonts w:ascii="Verdana" w:hAnsi="Verdana" w:cs="Verdana"/>
          <w:b/>
          <w:bCs/>
          <w:sz w:val="44"/>
          <w:szCs w:val="44"/>
          <w:lang w:val="fr-FR"/>
        </w:rPr>
      </w:pPr>
      <w:r w:rsidRPr="004D378C">
        <w:rPr>
          <w:rFonts w:ascii="Verdana" w:hAnsi="Verdana" w:cs="Verdana"/>
          <w:b/>
          <w:bCs/>
          <w:sz w:val="44"/>
          <w:szCs w:val="44"/>
          <w:lang w:val="fr-FR"/>
        </w:rPr>
        <w:t>MODELBOUWCLUB BRUGGE</w:t>
      </w:r>
    </w:p>
    <w:p w14:paraId="7270DD6F" w14:textId="77777777" w:rsidR="004C2B0F" w:rsidRPr="004D378C" w:rsidRDefault="004C2B0F" w:rsidP="00125C1C">
      <w:pPr>
        <w:spacing w:after="0"/>
        <w:rPr>
          <w:rFonts w:ascii="Verdana" w:hAnsi="Verdana" w:cs="Verdana"/>
          <w:b/>
          <w:bCs/>
          <w:sz w:val="20"/>
          <w:szCs w:val="20"/>
          <w:lang w:val="fr-FR"/>
        </w:rPr>
      </w:pPr>
    </w:p>
    <w:p w14:paraId="5EA5F1A5" w14:textId="1F342760" w:rsidR="004D378C" w:rsidRDefault="004D378C" w:rsidP="00125C1C">
      <w:pPr>
        <w:spacing w:after="0"/>
        <w:rPr>
          <w:rFonts w:ascii="Verdana" w:hAnsi="Verdana" w:cs="Verdana"/>
          <w:b/>
          <w:bCs/>
          <w:sz w:val="20"/>
          <w:szCs w:val="20"/>
          <w:lang w:val="fr-FR"/>
        </w:rPr>
      </w:pPr>
    </w:p>
    <w:p w14:paraId="6B27B241" w14:textId="0FA80E06" w:rsidR="004C2B0F" w:rsidRDefault="00426354" w:rsidP="00125C1C">
      <w:pPr>
        <w:spacing w:after="0"/>
        <w:rPr>
          <w:rFonts w:ascii="Verdana" w:hAnsi="Verdana" w:cs="Verdana"/>
          <w:color w:val="0070C0"/>
          <w:sz w:val="20"/>
          <w:szCs w:val="20"/>
          <w:u w:val="single"/>
          <w:lang w:val="fr-BE"/>
        </w:rPr>
      </w:pPr>
      <w:r>
        <w:rPr>
          <w:rFonts w:ascii="Verdana" w:hAnsi="Verdana" w:cs="Verdana"/>
          <w:sz w:val="20"/>
          <w:szCs w:val="20"/>
          <w:lang w:val="fr-FR"/>
        </w:rPr>
        <w:t>Dimanche 22 septembre 2024</w:t>
      </w:r>
      <w:r w:rsidR="004C2B0F" w:rsidRPr="004D378C">
        <w:rPr>
          <w:rFonts w:ascii="Verdana" w:hAnsi="Verdana" w:cs="Verdana"/>
          <w:sz w:val="20"/>
          <w:szCs w:val="20"/>
          <w:lang w:val="fr-FR"/>
        </w:rPr>
        <w:t xml:space="preserve"> Hobby-Time Brugge organise un concours et une exposition de figurines et de maquettes.</w:t>
      </w:r>
      <w:r w:rsidR="00276F8D">
        <w:rPr>
          <w:rFonts w:ascii="Verdana" w:hAnsi="Verdana" w:cs="Verdana"/>
          <w:sz w:val="20"/>
          <w:szCs w:val="20"/>
          <w:lang w:val="fr-FR"/>
        </w:rPr>
        <w:t xml:space="preserve"> L’adresse : </w:t>
      </w:r>
      <w:r w:rsidR="00276F8D" w:rsidRPr="00CB17D8">
        <w:rPr>
          <w:rFonts w:ascii="Verdana" w:hAnsi="Verdana" w:cs="Verdana"/>
          <w:color w:val="0070C0"/>
          <w:sz w:val="20"/>
          <w:szCs w:val="20"/>
          <w:u w:val="single"/>
          <w:lang w:val="fr-BE"/>
        </w:rPr>
        <w:t xml:space="preserve">De Polder, </w:t>
      </w:r>
      <w:proofErr w:type="spellStart"/>
      <w:r w:rsidR="00276F8D" w:rsidRPr="00CB17D8">
        <w:rPr>
          <w:rFonts w:ascii="Verdana" w:hAnsi="Verdana" w:cs="Verdana"/>
          <w:color w:val="0070C0"/>
          <w:sz w:val="20"/>
          <w:szCs w:val="20"/>
          <w:u w:val="single"/>
          <w:lang w:val="fr-BE"/>
        </w:rPr>
        <w:t>Stokerij</w:t>
      </w:r>
      <w:proofErr w:type="spellEnd"/>
      <w:r w:rsidR="00276F8D" w:rsidRPr="00CB17D8">
        <w:rPr>
          <w:rFonts w:ascii="Verdana" w:hAnsi="Verdana" w:cs="Verdana"/>
          <w:color w:val="0070C0"/>
          <w:sz w:val="20"/>
          <w:szCs w:val="20"/>
          <w:u w:val="single"/>
          <w:lang w:val="fr-BE"/>
        </w:rPr>
        <w:t xml:space="preserve"> 10 te 8380 DUDZELE.</w:t>
      </w:r>
    </w:p>
    <w:p w14:paraId="4C5175BA" w14:textId="77777777" w:rsidR="00AD4F25" w:rsidRPr="004D378C" w:rsidRDefault="00AD4F25" w:rsidP="00125C1C">
      <w:pPr>
        <w:spacing w:after="0"/>
        <w:rPr>
          <w:rFonts w:ascii="Verdana" w:hAnsi="Verdana" w:cs="Verdana"/>
          <w:sz w:val="20"/>
          <w:szCs w:val="20"/>
          <w:lang w:val="fr-FR"/>
        </w:rPr>
      </w:pPr>
    </w:p>
    <w:p w14:paraId="3476A94E" w14:textId="438612B1" w:rsidR="00F93E0E" w:rsidRPr="00A20BCA" w:rsidRDefault="004C2B0F" w:rsidP="00FF4BA7">
      <w:pPr>
        <w:spacing w:before="20" w:after="60"/>
        <w:rPr>
          <w:rFonts w:ascii="Verdana" w:hAnsi="Verdana" w:cs="Verdana"/>
          <w:b/>
          <w:bCs/>
          <w:sz w:val="24"/>
          <w:szCs w:val="24"/>
          <w:u w:val="single"/>
          <w:lang w:val="fr-FR"/>
        </w:rPr>
      </w:pPr>
      <w:r w:rsidRPr="00A20BCA">
        <w:rPr>
          <w:rFonts w:ascii="Verdana" w:hAnsi="Verdana" w:cs="Verdana"/>
          <w:b/>
          <w:bCs/>
          <w:sz w:val="24"/>
          <w:szCs w:val="24"/>
          <w:u w:val="single"/>
          <w:lang w:val="fr-FR"/>
        </w:rPr>
        <w:t>Règlement</w:t>
      </w:r>
      <w:r w:rsidR="00747F68">
        <w:rPr>
          <w:rFonts w:ascii="Verdana" w:hAnsi="Verdana" w:cs="Verdana"/>
          <w:b/>
          <w:bCs/>
          <w:sz w:val="24"/>
          <w:szCs w:val="24"/>
          <w:u w:val="single"/>
          <w:lang w:val="fr-FR"/>
        </w:rPr>
        <w:t xml:space="preserve"> du concours</w:t>
      </w:r>
      <w:r w:rsidRPr="00A20BCA">
        <w:rPr>
          <w:rFonts w:ascii="Verdana" w:hAnsi="Verdana" w:cs="Verdana"/>
          <w:b/>
          <w:bCs/>
          <w:sz w:val="24"/>
          <w:szCs w:val="24"/>
          <w:u w:val="single"/>
          <w:lang w:val="fr-FR"/>
        </w:rPr>
        <w:t xml:space="preserve">:  </w:t>
      </w:r>
    </w:p>
    <w:p w14:paraId="0E70ECF0" w14:textId="0D531A7B"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Chaque participant peut inscrire autant de pièces qu’il</w:t>
      </w:r>
      <w:r w:rsidR="008C04EF">
        <w:rPr>
          <w:rFonts w:ascii="Verdana" w:hAnsi="Verdana" w:cs="Verdana"/>
          <w:sz w:val="20"/>
          <w:szCs w:val="20"/>
          <w:lang w:val="fr-FR"/>
        </w:rPr>
        <w:t xml:space="preserve"> </w:t>
      </w:r>
      <w:r w:rsidRPr="004D378C">
        <w:rPr>
          <w:rFonts w:ascii="Verdana" w:hAnsi="Verdana" w:cs="Verdana"/>
          <w:sz w:val="20"/>
          <w:szCs w:val="20"/>
          <w:lang w:val="fr-FR"/>
        </w:rPr>
        <w:t xml:space="preserve">le désire.   </w:t>
      </w:r>
    </w:p>
    <w:p w14:paraId="1D3E7281" w14:textId="7C16F44F" w:rsidR="004C2B0F"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Le montant du droit d’inscription le jour de la bourse est de </w:t>
      </w:r>
      <w:r w:rsidRPr="004D378C">
        <w:rPr>
          <w:rFonts w:ascii="Verdana" w:hAnsi="Verdana" w:cs="Verdana"/>
          <w:b/>
          <w:bCs/>
          <w:sz w:val="20"/>
          <w:szCs w:val="20"/>
          <w:lang w:val="fr-FR"/>
        </w:rPr>
        <w:t>€ 3</w:t>
      </w:r>
      <w:r w:rsidRPr="004D378C">
        <w:rPr>
          <w:rFonts w:ascii="Verdana" w:hAnsi="Verdana" w:cs="Verdana"/>
          <w:sz w:val="20"/>
          <w:szCs w:val="20"/>
          <w:lang w:val="fr-FR"/>
        </w:rPr>
        <w:t xml:space="preserve"> la pièce </w:t>
      </w:r>
      <w:r w:rsidR="00BC0E23">
        <w:rPr>
          <w:rFonts w:ascii="Verdana" w:hAnsi="Verdana" w:cs="Verdana"/>
          <w:sz w:val="20"/>
          <w:szCs w:val="20"/>
          <w:lang w:val="fr-FR"/>
        </w:rPr>
        <w:t>.</w:t>
      </w:r>
    </w:p>
    <w:p w14:paraId="17A76327" w14:textId="77777777" w:rsidR="00BC0E23" w:rsidRPr="004D378C" w:rsidRDefault="00BC0E23" w:rsidP="00125C1C">
      <w:pPr>
        <w:spacing w:after="0"/>
        <w:rPr>
          <w:rFonts w:ascii="Verdana" w:hAnsi="Verdana" w:cs="Verdana"/>
          <w:sz w:val="20"/>
          <w:szCs w:val="20"/>
          <w:lang w:val="fr-FR"/>
        </w:rPr>
      </w:pPr>
    </w:p>
    <w:p w14:paraId="7FBB84FE" w14:textId="5999185C"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Il est possible de s’inscrire à l’avance, le montant est alors de </w:t>
      </w:r>
      <w:r w:rsidRPr="004D378C">
        <w:rPr>
          <w:rFonts w:ascii="Verdana" w:hAnsi="Verdana" w:cs="Verdana"/>
          <w:b/>
          <w:bCs/>
          <w:sz w:val="20"/>
          <w:szCs w:val="20"/>
          <w:lang w:val="fr-FR"/>
        </w:rPr>
        <w:t>€ 2</w:t>
      </w:r>
      <w:r w:rsidRPr="004D378C">
        <w:rPr>
          <w:rFonts w:ascii="Verdana" w:hAnsi="Verdana" w:cs="Verdana"/>
          <w:sz w:val="20"/>
          <w:szCs w:val="20"/>
          <w:lang w:val="fr-FR"/>
        </w:rPr>
        <w:t xml:space="preserve"> </w:t>
      </w:r>
      <w:r w:rsidR="00BC0E23">
        <w:rPr>
          <w:rFonts w:ascii="Verdana" w:hAnsi="Verdana" w:cs="Verdana"/>
          <w:sz w:val="20"/>
          <w:szCs w:val="20"/>
          <w:lang w:val="fr-FR"/>
        </w:rPr>
        <w:t>la pièce</w:t>
      </w:r>
      <w:r w:rsidRPr="004D378C">
        <w:rPr>
          <w:rFonts w:ascii="Verdana" w:hAnsi="Verdana" w:cs="Verdana"/>
          <w:sz w:val="20"/>
          <w:szCs w:val="20"/>
          <w:lang w:val="fr-FR"/>
        </w:rPr>
        <w:t xml:space="preserve"> </w:t>
      </w:r>
    </w:p>
    <w:p w14:paraId="57EA0513" w14:textId="2FC80C2D"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(voir formulaire d’inscription ci-joint).</w:t>
      </w:r>
    </w:p>
    <w:p w14:paraId="47D18D08" w14:textId="77777777" w:rsidR="004C2B0F" w:rsidRPr="004D378C" w:rsidRDefault="004C2B0F" w:rsidP="00125C1C">
      <w:pPr>
        <w:spacing w:after="0"/>
        <w:rPr>
          <w:rFonts w:ascii="Verdana" w:hAnsi="Verdana" w:cs="Verdana"/>
          <w:sz w:val="6"/>
          <w:szCs w:val="6"/>
          <w:lang w:val="fr-FR"/>
        </w:rPr>
      </w:pPr>
    </w:p>
    <w:p w14:paraId="4D1C51A9" w14:textId="4D773E8E" w:rsidR="004C2B0F" w:rsidRPr="004D378C" w:rsidRDefault="004C2B0F" w:rsidP="00FF4BA7">
      <w:pPr>
        <w:spacing w:after="100"/>
        <w:rPr>
          <w:rFonts w:ascii="Verdana" w:hAnsi="Verdana" w:cs="Verdana"/>
          <w:b/>
          <w:bCs/>
          <w:sz w:val="20"/>
          <w:szCs w:val="20"/>
          <w:lang w:val="fr-FR"/>
        </w:rPr>
      </w:pPr>
      <w:r w:rsidRPr="004D378C">
        <w:rPr>
          <w:rFonts w:ascii="Verdana" w:hAnsi="Verdana" w:cs="Verdana"/>
          <w:b/>
          <w:bCs/>
          <w:sz w:val="20"/>
          <w:szCs w:val="20"/>
          <w:lang w:val="fr-FR"/>
        </w:rPr>
        <w:t xml:space="preserve">Les inscriptions sur place se feront </w:t>
      </w:r>
      <w:r w:rsidR="00DE13D8">
        <w:rPr>
          <w:rFonts w:ascii="Verdana" w:hAnsi="Verdana" w:cs="Verdana"/>
          <w:b/>
          <w:bCs/>
          <w:sz w:val="20"/>
          <w:szCs w:val="20"/>
          <w:lang w:val="fr-FR"/>
        </w:rPr>
        <w:t>à partir</w:t>
      </w:r>
      <w:r w:rsidRPr="004D378C">
        <w:rPr>
          <w:rFonts w:ascii="Verdana" w:hAnsi="Verdana" w:cs="Verdana"/>
          <w:b/>
          <w:bCs/>
          <w:sz w:val="20"/>
          <w:szCs w:val="20"/>
          <w:lang w:val="fr-FR"/>
        </w:rPr>
        <w:t xml:space="preserve"> </w:t>
      </w:r>
      <w:r w:rsidR="00DE13D8">
        <w:rPr>
          <w:rFonts w:ascii="Verdana" w:hAnsi="Verdana" w:cs="Verdana"/>
          <w:b/>
          <w:bCs/>
          <w:sz w:val="20"/>
          <w:szCs w:val="20"/>
          <w:lang w:val="fr-FR"/>
        </w:rPr>
        <w:t xml:space="preserve">de </w:t>
      </w:r>
      <w:r w:rsidR="00BC0E23" w:rsidRPr="00276F8D">
        <w:rPr>
          <w:rFonts w:ascii="Verdana" w:hAnsi="Verdana" w:cs="Verdana"/>
          <w:b/>
          <w:bCs/>
          <w:color w:val="FF0000"/>
          <w:sz w:val="20"/>
          <w:szCs w:val="20"/>
          <w:u w:val="single"/>
          <w:lang w:val="fr-FR"/>
        </w:rPr>
        <w:t>0</w:t>
      </w:r>
      <w:r w:rsidRPr="00276F8D">
        <w:rPr>
          <w:rFonts w:ascii="Verdana" w:hAnsi="Verdana" w:cs="Verdana"/>
          <w:b/>
          <w:bCs/>
          <w:color w:val="FF0000"/>
          <w:sz w:val="20"/>
          <w:szCs w:val="20"/>
          <w:u w:val="single"/>
          <w:lang w:val="fr-FR"/>
        </w:rPr>
        <w:t xml:space="preserve">9.00 </w:t>
      </w:r>
      <w:proofErr w:type="spellStart"/>
      <w:r w:rsidRPr="00276F8D">
        <w:rPr>
          <w:rFonts w:ascii="Verdana" w:hAnsi="Verdana" w:cs="Verdana"/>
          <w:b/>
          <w:bCs/>
          <w:color w:val="FF0000"/>
          <w:sz w:val="20"/>
          <w:szCs w:val="20"/>
          <w:u w:val="single"/>
          <w:lang w:val="fr-FR"/>
        </w:rPr>
        <w:t>hr</w:t>
      </w:r>
      <w:proofErr w:type="spellEnd"/>
      <w:r w:rsidRPr="00276F8D">
        <w:rPr>
          <w:rFonts w:ascii="Verdana" w:hAnsi="Verdana" w:cs="Verdana"/>
          <w:b/>
          <w:bCs/>
          <w:color w:val="FF0000"/>
          <w:sz w:val="20"/>
          <w:szCs w:val="20"/>
          <w:u w:val="single"/>
          <w:lang w:val="fr-FR"/>
        </w:rPr>
        <w:t xml:space="preserve"> jusqu’à 12.00 </w:t>
      </w:r>
      <w:proofErr w:type="spellStart"/>
      <w:r w:rsidRPr="00276F8D">
        <w:rPr>
          <w:rFonts w:ascii="Verdana" w:hAnsi="Verdana" w:cs="Verdana"/>
          <w:b/>
          <w:bCs/>
          <w:color w:val="FF0000"/>
          <w:sz w:val="20"/>
          <w:szCs w:val="20"/>
          <w:u w:val="single"/>
          <w:lang w:val="fr-FR"/>
        </w:rPr>
        <w:t>hr</w:t>
      </w:r>
      <w:proofErr w:type="spellEnd"/>
      <w:r w:rsidRPr="004D378C">
        <w:rPr>
          <w:rFonts w:ascii="Verdana" w:hAnsi="Verdana" w:cs="Verdana"/>
          <w:b/>
          <w:bCs/>
          <w:sz w:val="20"/>
          <w:szCs w:val="20"/>
          <w:lang w:val="fr-FR"/>
        </w:rPr>
        <w:t xml:space="preserve">.    </w:t>
      </w:r>
    </w:p>
    <w:p w14:paraId="7ACA337E" w14:textId="77777777" w:rsidR="00171806" w:rsidRDefault="00171806" w:rsidP="00FF4BA7">
      <w:pPr>
        <w:spacing w:before="20" w:after="60"/>
        <w:rPr>
          <w:rFonts w:ascii="Verdana" w:hAnsi="Verdana" w:cs="Verdana"/>
          <w:b/>
          <w:bCs/>
          <w:sz w:val="20"/>
          <w:szCs w:val="20"/>
          <w:u w:val="single"/>
          <w:lang w:val="fr-FR"/>
        </w:rPr>
      </w:pPr>
    </w:p>
    <w:p w14:paraId="52758D7F" w14:textId="570520DA" w:rsidR="004C2B0F" w:rsidRPr="004D378C" w:rsidRDefault="004C2B0F" w:rsidP="00FF4BA7">
      <w:pPr>
        <w:spacing w:before="20" w:after="60"/>
        <w:rPr>
          <w:rFonts w:ascii="Verdana" w:hAnsi="Verdana" w:cs="Verdana"/>
          <w:b/>
          <w:bCs/>
          <w:sz w:val="20"/>
          <w:szCs w:val="20"/>
          <w:u w:val="single"/>
          <w:lang w:val="fr-FR"/>
        </w:rPr>
      </w:pPr>
      <w:proofErr w:type="spellStart"/>
      <w:r w:rsidRPr="004D378C">
        <w:rPr>
          <w:rFonts w:ascii="Verdana" w:hAnsi="Verdana" w:cs="Verdana"/>
          <w:b/>
          <w:bCs/>
          <w:sz w:val="20"/>
          <w:szCs w:val="20"/>
          <w:u w:val="single"/>
          <w:lang w:val="fr-FR"/>
        </w:rPr>
        <w:t>Categories</w:t>
      </w:r>
      <w:proofErr w:type="spellEnd"/>
      <w:r w:rsidRPr="004D378C">
        <w:rPr>
          <w:rFonts w:ascii="Verdana" w:hAnsi="Verdana" w:cs="Verdana"/>
          <w:b/>
          <w:bCs/>
          <w:sz w:val="20"/>
          <w:szCs w:val="20"/>
          <w:u w:val="single"/>
          <w:lang w:val="fr-FR"/>
        </w:rPr>
        <w:t xml:space="preserve">: </w:t>
      </w:r>
    </w:p>
    <w:p w14:paraId="02C21775" w14:textId="77777777"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V1   </w:t>
      </w:r>
      <w:r w:rsidRPr="004D378C">
        <w:rPr>
          <w:rFonts w:ascii="Verdana" w:hAnsi="Verdana" w:cs="Verdana"/>
          <w:sz w:val="20"/>
          <w:szCs w:val="20"/>
          <w:lang w:val="fr-FR"/>
        </w:rPr>
        <w:tab/>
      </w:r>
      <w:r w:rsidRPr="004D378C">
        <w:rPr>
          <w:rFonts w:ascii="Verdana" w:hAnsi="Verdana" w:cs="Verdana"/>
          <w:sz w:val="20"/>
          <w:szCs w:val="20"/>
          <w:lang w:val="fr-FR"/>
        </w:rPr>
        <w:tab/>
        <w:t xml:space="preserve">Avions et hélicoptères 1/72  </w:t>
      </w:r>
    </w:p>
    <w:p w14:paraId="6B0AA091" w14:textId="29D2388F"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V2   </w:t>
      </w:r>
      <w:r w:rsidRPr="004D378C">
        <w:rPr>
          <w:rFonts w:ascii="Verdana" w:hAnsi="Verdana" w:cs="Verdana"/>
          <w:sz w:val="20"/>
          <w:szCs w:val="20"/>
          <w:lang w:val="fr-FR"/>
        </w:rPr>
        <w:tab/>
      </w:r>
      <w:r w:rsidRPr="004D378C">
        <w:rPr>
          <w:rFonts w:ascii="Verdana" w:hAnsi="Verdana" w:cs="Verdana"/>
          <w:sz w:val="20"/>
          <w:szCs w:val="20"/>
          <w:lang w:val="fr-FR"/>
        </w:rPr>
        <w:tab/>
        <w:t xml:space="preserve">Avions et hélicoptères 1/48 </w:t>
      </w:r>
    </w:p>
    <w:p w14:paraId="11BEDC4F" w14:textId="1ACB9DD2"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V3  </w:t>
      </w:r>
      <w:r w:rsidRPr="004D378C">
        <w:rPr>
          <w:rFonts w:ascii="Verdana" w:hAnsi="Verdana" w:cs="Verdana"/>
          <w:sz w:val="20"/>
          <w:szCs w:val="20"/>
          <w:lang w:val="fr-FR"/>
        </w:rPr>
        <w:tab/>
      </w:r>
      <w:r w:rsidRPr="004D378C">
        <w:rPr>
          <w:rFonts w:ascii="Verdana" w:hAnsi="Verdana" w:cs="Verdana"/>
          <w:sz w:val="20"/>
          <w:szCs w:val="20"/>
          <w:lang w:val="fr-FR"/>
        </w:rPr>
        <w:tab/>
        <w:t xml:space="preserve">Avions </w:t>
      </w:r>
      <w:r w:rsidR="00426354" w:rsidRPr="004D378C">
        <w:rPr>
          <w:rFonts w:ascii="Verdana" w:hAnsi="Verdana" w:cs="Verdana"/>
          <w:sz w:val="20"/>
          <w:szCs w:val="20"/>
          <w:lang w:val="fr-FR"/>
        </w:rPr>
        <w:t>et hélicoptères</w:t>
      </w:r>
      <w:r w:rsidR="00426354">
        <w:rPr>
          <w:rFonts w:ascii="Verdana" w:hAnsi="Verdana" w:cs="Verdana"/>
          <w:sz w:val="20"/>
          <w:szCs w:val="20"/>
          <w:lang w:val="fr-FR"/>
        </w:rPr>
        <w:t xml:space="preserve"> 1/35</w:t>
      </w:r>
    </w:p>
    <w:p w14:paraId="62167007" w14:textId="77777777"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D4   </w:t>
      </w:r>
      <w:r w:rsidRPr="004D378C">
        <w:rPr>
          <w:rFonts w:ascii="Verdana" w:hAnsi="Verdana" w:cs="Verdana"/>
          <w:sz w:val="20"/>
          <w:szCs w:val="20"/>
          <w:lang w:val="fr-FR"/>
        </w:rPr>
        <w:tab/>
      </w:r>
      <w:r w:rsidRPr="004D378C">
        <w:rPr>
          <w:rFonts w:ascii="Verdana" w:hAnsi="Verdana" w:cs="Verdana"/>
          <w:sz w:val="20"/>
          <w:szCs w:val="20"/>
          <w:lang w:val="fr-FR"/>
        </w:rPr>
        <w:tab/>
        <w:t xml:space="preserve">Dioramas militaires toutes échelles  </w:t>
      </w:r>
    </w:p>
    <w:p w14:paraId="11D4B8A1" w14:textId="77777777"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MV5  </w:t>
      </w:r>
      <w:r w:rsidRPr="004D378C">
        <w:rPr>
          <w:rFonts w:ascii="Verdana" w:hAnsi="Verdana" w:cs="Verdana"/>
          <w:sz w:val="20"/>
          <w:szCs w:val="20"/>
          <w:lang w:val="fr-FR"/>
        </w:rPr>
        <w:tab/>
      </w:r>
      <w:r w:rsidRPr="004D378C">
        <w:rPr>
          <w:rFonts w:ascii="Verdana" w:hAnsi="Verdana" w:cs="Verdana"/>
          <w:sz w:val="20"/>
          <w:szCs w:val="20"/>
          <w:lang w:val="fr-FR"/>
        </w:rPr>
        <w:tab/>
        <w:t xml:space="preserve">Véhicules militaires toutes échelles  </w:t>
      </w:r>
    </w:p>
    <w:p w14:paraId="28BBA42C" w14:textId="77777777"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J6   </w:t>
      </w:r>
      <w:r w:rsidRPr="004D378C">
        <w:rPr>
          <w:rFonts w:ascii="Verdana" w:hAnsi="Verdana" w:cs="Verdana"/>
          <w:sz w:val="20"/>
          <w:szCs w:val="20"/>
          <w:lang w:val="fr-FR"/>
        </w:rPr>
        <w:tab/>
      </w:r>
      <w:r w:rsidRPr="004D378C">
        <w:rPr>
          <w:rFonts w:ascii="Verdana" w:hAnsi="Verdana" w:cs="Verdana"/>
          <w:sz w:val="20"/>
          <w:szCs w:val="20"/>
          <w:lang w:val="fr-FR"/>
        </w:rPr>
        <w:tab/>
        <w:t xml:space="preserve">Divers toutes échelles pour le moins de 16 ans (catégorie gratuite)  </w:t>
      </w:r>
    </w:p>
    <w:p w14:paraId="419601DA" w14:textId="77777777"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SB7  </w:t>
      </w:r>
      <w:r w:rsidRPr="004D378C">
        <w:rPr>
          <w:rFonts w:ascii="Verdana" w:hAnsi="Verdana" w:cs="Verdana"/>
          <w:sz w:val="20"/>
          <w:szCs w:val="20"/>
          <w:lang w:val="fr-FR"/>
        </w:rPr>
        <w:tab/>
      </w:r>
      <w:r w:rsidRPr="004D378C">
        <w:rPr>
          <w:rFonts w:ascii="Verdana" w:hAnsi="Verdana" w:cs="Verdana"/>
          <w:sz w:val="20"/>
          <w:szCs w:val="20"/>
          <w:lang w:val="fr-FR"/>
        </w:rPr>
        <w:tab/>
        <w:t xml:space="preserve">Voitures de sport et civiles et motos toutes échelles  </w:t>
      </w:r>
    </w:p>
    <w:p w14:paraId="32D1E82E" w14:textId="77777777" w:rsidR="004C2B0F" w:rsidRPr="004D378C"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B9  </w:t>
      </w:r>
      <w:r w:rsidRPr="004D378C">
        <w:rPr>
          <w:rFonts w:ascii="Verdana" w:hAnsi="Verdana" w:cs="Verdana"/>
          <w:sz w:val="20"/>
          <w:szCs w:val="20"/>
          <w:lang w:val="fr-FR"/>
        </w:rPr>
        <w:tab/>
      </w:r>
      <w:r w:rsidRPr="004D378C">
        <w:rPr>
          <w:rFonts w:ascii="Verdana" w:hAnsi="Verdana" w:cs="Verdana"/>
          <w:sz w:val="20"/>
          <w:szCs w:val="20"/>
          <w:lang w:val="fr-FR"/>
        </w:rPr>
        <w:tab/>
        <w:t xml:space="preserve">Navires toutes échelles  </w:t>
      </w:r>
    </w:p>
    <w:p w14:paraId="39C4FA56" w14:textId="77777777" w:rsidR="004C2B0F"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DV10  </w:t>
      </w:r>
      <w:r w:rsidRPr="004D378C">
        <w:rPr>
          <w:rFonts w:ascii="Verdana" w:hAnsi="Verdana" w:cs="Verdana"/>
          <w:sz w:val="20"/>
          <w:szCs w:val="20"/>
          <w:lang w:val="fr-FR"/>
        </w:rPr>
        <w:tab/>
      </w:r>
      <w:r w:rsidRPr="004D378C">
        <w:rPr>
          <w:rFonts w:ascii="Verdana" w:hAnsi="Verdana" w:cs="Verdana"/>
          <w:sz w:val="20"/>
          <w:szCs w:val="20"/>
          <w:lang w:val="fr-FR"/>
        </w:rPr>
        <w:tab/>
        <w:t xml:space="preserve">Divers  </w:t>
      </w:r>
    </w:p>
    <w:p w14:paraId="46CA2707" w14:textId="77777777" w:rsidR="00426354" w:rsidRPr="004D378C" w:rsidRDefault="00426354" w:rsidP="00125C1C">
      <w:pPr>
        <w:spacing w:after="0"/>
        <w:rPr>
          <w:rFonts w:ascii="Verdana" w:hAnsi="Verdana" w:cs="Verdana"/>
          <w:sz w:val="20"/>
          <w:szCs w:val="20"/>
          <w:lang w:val="fr-FR"/>
        </w:rPr>
      </w:pPr>
    </w:p>
    <w:p w14:paraId="14BA5E68" w14:textId="2BB68155" w:rsidR="004C2B0F" w:rsidRPr="004D378C" w:rsidRDefault="00426354" w:rsidP="00FF4BA7">
      <w:pPr>
        <w:spacing w:before="60" w:after="0"/>
        <w:ind w:left="1412" w:hanging="1412"/>
        <w:rPr>
          <w:rFonts w:ascii="Verdana" w:hAnsi="Verdana" w:cs="Verdana"/>
          <w:sz w:val="20"/>
          <w:szCs w:val="20"/>
          <w:lang w:val="fr-FR"/>
        </w:rPr>
      </w:pPr>
      <w:r>
        <w:rPr>
          <w:rFonts w:ascii="Verdana" w:hAnsi="Verdana" w:cs="Verdana"/>
          <w:sz w:val="20"/>
          <w:szCs w:val="20"/>
          <w:lang w:val="fr-FR"/>
        </w:rPr>
        <w:t xml:space="preserve">FIG </w:t>
      </w:r>
      <w:r w:rsidR="004C2B0F" w:rsidRPr="004D378C">
        <w:rPr>
          <w:rFonts w:ascii="Verdana" w:hAnsi="Verdana" w:cs="Verdana"/>
          <w:sz w:val="20"/>
          <w:szCs w:val="20"/>
          <w:lang w:val="fr-FR"/>
        </w:rPr>
        <w:t xml:space="preserve">BEG   </w:t>
      </w:r>
      <w:r w:rsidR="004C2B0F" w:rsidRPr="004D378C">
        <w:rPr>
          <w:rFonts w:ascii="Verdana" w:hAnsi="Verdana" w:cs="Verdana"/>
          <w:sz w:val="20"/>
          <w:szCs w:val="20"/>
          <w:lang w:val="fr-FR"/>
        </w:rPr>
        <w:tab/>
      </w:r>
      <w:r w:rsidR="004C2B0F" w:rsidRPr="004D378C">
        <w:rPr>
          <w:rFonts w:ascii="Verdana" w:hAnsi="Verdana" w:cs="Verdana"/>
          <w:sz w:val="20"/>
          <w:szCs w:val="20"/>
          <w:lang w:val="fr-FR"/>
        </w:rPr>
        <w:tab/>
      </w:r>
      <w:r w:rsidR="004C2B0F" w:rsidRPr="004D378C">
        <w:rPr>
          <w:rFonts w:ascii="Verdana" w:hAnsi="Verdana" w:cs="Verdana"/>
          <w:sz w:val="20"/>
          <w:szCs w:val="20"/>
          <w:u w:val="single"/>
          <w:lang w:val="fr-FR"/>
        </w:rPr>
        <w:t>Figurines</w:t>
      </w:r>
      <w:r>
        <w:rPr>
          <w:rFonts w:ascii="Verdana" w:hAnsi="Verdana" w:cs="Verdana"/>
          <w:sz w:val="20"/>
          <w:szCs w:val="20"/>
          <w:u w:val="single"/>
          <w:lang w:val="fr-FR"/>
        </w:rPr>
        <w:t>/Flats</w:t>
      </w:r>
      <w:r w:rsidR="004C2B0F" w:rsidRPr="004D378C">
        <w:rPr>
          <w:rFonts w:ascii="Verdana" w:hAnsi="Verdana" w:cs="Verdana"/>
          <w:sz w:val="20"/>
          <w:szCs w:val="20"/>
          <w:u w:val="single"/>
          <w:lang w:val="fr-FR"/>
        </w:rPr>
        <w:t xml:space="preserve"> débutants</w:t>
      </w:r>
      <w:r w:rsidR="004C2B0F" w:rsidRPr="004D378C">
        <w:rPr>
          <w:rFonts w:ascii="Verdana" w:hAnsi="Verdana" w:cs="Verdana"/>
          <w:sz w:val="20"/>
          <w:szCs w:val="20"/>
          <w:lang w:val="fr-FR"/>
        </w:rPr>
        <w:t xml:space="preserve"> </w:t>
      </w:r>
    </w:p>
    <w:p w14:paraId="4CC4734D" w14:textId="52C83603" w:rsidR="004C2B0F" w:rsidRPr="004D378C" w:rsidRDefault="00426354" w:rsidP="00426354">
      <w:pPr>
        <w:spacing w:before="60" w:after="0"/>
        <w:rPr>
          <w:rFonts w:ascii="Verdana" w:hAnsi="Verdana" w:cs="Verdana"/>
          <w:sz w:val="20"/>
          <w:szCs w:val="20"/>
          <w:lang w:val="fr-FR"/>
        </w:rPr>
      </w:pPr>
      <w:r>
        <w:rPr>
          <w:rFonts w:ascii="Verdana" w:hAnsi="Verdana" w:cs="Verdana"/>
          <w:sz w:val="20"/>
          <w:szCs w:val="20"/>
          <w:lang w:val="fr-FR"/>
        </w:rPr>
        <w:t>FL BEG</w:t>
      </w:r>
      <w:r>
        <w:rPr>
          <w:rFonts w:ascii="Verdana" w:hAnsi="Verdana" w:cs="Verdana"/>
          <w:sz w:val="20"/>
          <w:szCs w:val="20"/>
          <w:lang w:val="fr-FR"/>
        </w:rPr>
        <w:tab/>
      </w:r>
      <w:r w:rsidR="004C2B0F" w:rsidRPr="004D378C">
        <w:rPr>
          <w:rFonts w:ascii="Verdana" w:hAnsi="Verdana" w:cs="Verdana"/>
          <w:sz w:val="20"/>
          <w:szCs w:val="20"/>
          <w:lang w:val="fr-FR"/>
        </w:rPr>
        <w:t xml:space="preserve">Cette catégorie </w:t>
      </w:r>
      <w:proofErr w:type="spellStart"/>
      <w:r w:rsidR="004C2B0F" w:rsidRPr="004D378C">
        <w:rPr>
          <w:rFonts w:ascii="Verdana" w:hAnsi="Verdana" w:cs="Verdana"/>
          <w:sz w:val="20"/>
          <w:szCs w:val="20"/>
          <w:lang w:val="fr-FR"/>
        </w:rPr>
        <w:t>à</w:t>
      </w:r>
      <w:proofErr w:type="spellEnd"/>
      <w:r w:rsidR="004C2B0F" w:rsidRPr="004D378C">
        <w:rPr>
          <w:rFonts w:ascii="Verdana" w:hAnsi="Verdana" w:cs="Verdana"/>
          <w:sz w:val="20"/>
          <w:szCs w:val="20"/>
          <w:lang w:val="fr-FR"/>
        </w:rPr>
        <w:t xml:space="preserve"> pour but d’encourager et de stimuler les débutants.  </w:t>
      </w:r>
    </w:p>
    <w:p w14:paraId="278841AB" w14:textId="1E312962" w:rsidR="004C2B0F" w:rsidRPr="004D378C" w:rsidRDefault="00426354" w:rsidP="00FF4BA7">
      <w:pPr>
        <w:spacing w:after="0"/>
        <w:ind w:left="1410" w:hanging="1410"/>
        <w:rPr>
          <w:rFonts w:ascii="Verdana" w:hAnsi="Verdana" w:cs="Verdana"/>
          <w:sz w:val="20"/>
          <w:szCs w:val="20"/>
          <w:lang w:val="fr-FR"/>
        </w:rPr>
      </w:pPr>
      <w:r>
        <w:rPr>
          <w:rFonts w:ascii="Verdana" w:hAnsi="Verdana" w:cs="Verdana"/>
          <w:sz w:val="20"/>
          <w:szCs w:val="20"/>
          <w:lang w:val="fr-FR"/>
        </w:rPr>
        <w:t xml:space="preserve">FIG </w:t>
      </w:r>
      <w:r w:rsidR="004C2B0F" w:rsidRPr="004D378C">
        <w:rPr>
          <w:rFonts w:ascii="Verdana" w:hAnsi="Verdana" w:cs="Verdana"/>
          <w:sz w:val="20"/>
          <w:szCs w:val="20"/>
          <w:lang w:val="fr-FR"/>
        </w:rPr>
        <w:t xml:space="preserve">GEV  </w:t>
      </w:r>
      <w:r w:rsidR="004C2B0F" w:rsidRPr="004D378C">
        <w:rPr>
          <w:rFonts w:ascii="Verdana" w:hAnsi="Verdana" w:cs="Verdana"/>
          <w:sz w:val="20"/>
          <w:szCs w:val="20"/>
          <w:lang w:val="fr-FR"/>
        </w:rPr>
        <w:tab/>
      </w:r>
      <w:r w:rsidR="004C2B0F" w:rsidRPr="004D378C">
        <w:rPr>
          <w:rFonts w:ascii="Verdana" w:hAnsi="Verdana" w:cs="Verdana"/>
          <w:sz w:val="20"/>
          <w:szCs w:val="20"/>
          <w:u w:val="single"/>
          <w:lang w:val="fr-FR"/>
        </w:rPr>
        <w:tab/>
        <w:t>Figurines</w:t>
      </w:r>
      <w:r>
        <w:rPr>
          <w:rFonts w:ascii="Verdana" w:hAnsi="Verdana" w:cs="Verdana"/>
          <w:sz w:val="20"/>
          <w:szCs w:val="20"/>
          <w:u w:val="single"/>
          <w:lang w:val="fr-FR"/>
        </w:rPr>
        <w:t>/Flats</w:t>
      </w:r>
      <w:r w:rsidR="004C2B0F" w:rsidRPr="004D378C">
        <w:rPr>
          <w:rFonts w:ascii="Verdana" w:hAnsi="Verdana" w:cs="Verdana"/>
          <w:sz w:val="20"/>
          <w:szCs w:val="20"/>
          <w:u w:val="single"/>
          <w:lang w:val="fr-FR"/>
        </w:rPr>
        <w:t xml:space="preserve"> confirmés</w:t>
      </w:r>
      <w:r w:rsidR="004C2B0F" w:rsidRPr="004D378C">
        <w:rPr>
          <w:rFonts w:ascii="Verdana" w:hAnsi="Verdana" w:cs="Verdana"/>
          <w:sz w:val="20"/>
          <w:szCs w:val="20"/>
          <w:lang w:val="fr-FR"/>
        </w:rPr>
        <w:t xml:space="preserve"> </w:t>
      </w:r>
    </w:p>
    <w:p w14:paraId="314BF7CB" w14:textId="5D95DBF6" w:rsidR="004C2B0F" w:rsidRPr="004D378C" w:rsidRDefault="00426354" w:rsidP="00426354">
      <w:pPr>
        <w:spacing w:after="0"/>
        <w:ind w:left="1410" w:hanging="1410"/>
        <w:rPr>
          <w:rFonts w:ascii="Verdana" w:hAnsi="Verdana" w:cs="Verdana"/>
          <w:sz w:val="20"/>
          <w:szCs w:val="20"/>
          <w:lang w:val="fr-FR"/>
        </w:rPr>
      </w:pPr>
      <w:r>
        <w:rPr>
          <w:rFonts w:ascii="Verdana" w:hAnsi="Verdana" w:cs="Verdana"/>
          <w:sz w:val="20"/>
          <w:szCs w:val="20"/>
          <w:lang w:val="fr-FR"/>
        </w:rPr>
        <w:t>FL GEV</w:t>
      </w:r>
      <w:r>
        <w:rPr>
          <w:rFonts w:ascii="Verdana" w:hAnsi="Verdana" w:cs="Verdana"/>
          <w:sz w:val="20"/>
          <w:szCs w:val="20"/>
          <w:lang w:val="fr-FR"/>
        </w:rPr>
        <w:tab/>
      </w:r>
      <w:r w:rsidR="004C2B0F" w:rsidRPr="004D378C">
        <w:rPr>
          <w:rFonts w:ascii="Verdana" w:hAnsi="Verdana" w:cs="Verdana"/>
          <w:sz w:val="20"/>
          <w:szCs w:val="20"/>
          <w:lang w:val="fr-FR"/>
        </w:rPr>
        <w:t xml:space="preserve">Cette catégorie </w:t>
      </w:r>
      <w:proofErr w:type="spellStart"/>
      <w:r w:rsidR="004C2B0F" w:rsidRPr="004D378C">
        <w:rPr>
          <w:rFonts w:ascii="Verdana" w:hAnsi="Verdana" w:cs="Verdana"/>
          <w:sz w:val="20"/>
          <w:szCs w:val="20"/>
          <w:lang w:val="fr-FR"/>
        </w:rPr>
        <w:t>à</w:t>
      </w:r>
      <w:proofErr w:type="spellEnd"/>
      <w:r w:rsidR="004C2B0F" w:rsidRPr="004D378C">
        <w:rPr>
          <w:rFonts w:ascii="Verdana" w:hAnsi="Verdana" w:cs="Verdana"/>
          <w:sz w:val="20"/>
          <w:szCs w:val="20"/>
          <w:lang w:val="fr-FR"/>
        </w:rPr>
        <w:t xml:space="preserve"> comme but d’encourager les lauréats à se perfectionner dans le futur afin d’accéder à un niveau plus haut.  </w:t>
      </w:r>
    </w:p>
    <w:p w14:paraId="4A6DE2D7" w14:textId="13928781" w:rsidR="004C2B0F" w:rsidRPr="004D378C" w:rsidRDefault="00426354" w:rsidP="00FF4BA7">
      <w:pPr>
        <w:spacing w:after="0"/>
        <w:ind w:left="1410" w:hanging="1410"/>
        <w:rPr>
          <w:rFonts w:ascii="Verdana" w:hAnsi="Verdana" w:cs="Verdana"/>
          <w:sz w:val="20"/>
          <w:szCs w:val="20"/>
          <w:lang w:val="fr-FR"/>
        </w:rPr>
      </w:pPr>
      <w:r>
        <w:rPr>
          <w:rFonts w:ascii="Verdana" w:hAnsi="Verdana" w:cs="Verdana"/>
          <w:sz w:val="20"/>
          <w:szCs w:val="20"/>
          <w:lang w:val="fr-FR"/>
        </w:rPr>
        <w:t xml:space="preserve">FIG </w:t>
      </w:r>
      <w:r w:rsidR="004C2B0F" w:rsidRPr="004D378C">
        <w:rPr>
          <w:rFonts w:ascii="Verdana" w:hAnsi="Verdana" w:cs="Verdana"/>
          <w:sz w:val="20"/>
          <w:szCs w:val="20"/>
          <w:lang w:val="fr-FR"/>
        </w:rPr>
        <w:t xml:space="preserve">MA    </w:t>
      </w:r>
      <w:r w:rsidR="004C2B0F" w:rsidRPr="004D378C">
        <w:rPr>
          <w:rFonts w:ascii="Verdana" w:hAnsi="Verdana" w:cs="Verdana"/>
          <w:sz w:val="20"/>
          <w:szCs w:val="20"/>
          <w:lang w:val="fr-FR"/>
        </w:rPr>
        <w:tab/>
      </w:r>
      <w:r w:rsidR="004C2B0F" w:rsidRPr="004D378C">
        <w:rPr>
          <w:rFonts w:ascii="Verdana" w:hAnsi="Verdana" w:cs="Verdana"/>
          <w:sz w:val="20"/>
          <w:szCs w:val="20"/>
          <w:u w:val="single"/>
          <w:lang w:val="fr-FR"/>
        </w:rPr>
        <w:tab/>
        <w:t>Figurines masters</w:t>
      </w:r>
    </w:p>
    <w:p w14:paraId="74A41F81" w14:textId="2B047C68" w:rsidR="004C2B0F" w:rsidRDefault="00426354" w:rsidP="00426354">
      <w:pPr>
        <w:spacing w:after="0"/>
        <w:rPr>
          <w:rFonts w:ascii="Verdana" w:hAnsi="Verdana" w:cs="Verdana"/>
          <w:sz w:val="20"/>
          <w:szCs w:val="20"/>
          <w:lang w:val="fr-FR"/>
        </w:rPr>
      </w:pPr>
      <w:r>
        <w:rPr>
          <w:rFonts w:ascii="Verdana" w:hAnsi="Verdana" w:cs="Verdana"/>
          <w:sz w:val="20"/>
          <w:szCs w:val="20"/>
          <w:lang w:val="fr-FR"/>
        </w:rPr>
        <w:t>FL MA</w:t>
      </w:r>
      <w:r>
        <w:rPr>
          <w:rFonts w:ascii="Verdana" w:hAnsi="Verdana" w:cs="Verdana"/>
          <w:sz w:val="20"/>
          <w:szCs w:val="20"/>
          <w:lang w:val="fr-FR"/>
        </w:rPr>
        <w:tab/>
      </w:r>
      <w:r>
        <w:rPr>
          <w:rFonts w:ascii="Verdana" w:hAnsi="Verdana" w:cs="Verdana"/>
          <w:sz w:val="20"/>
          <w:szCs w:val="20"/>
          <w:lang w:val="fr-FR"/>
        </w:rPr>
        <w:tab/>
      </w:r>
      <w:r w:rsidR="004C2B0F" w:rsidRPr="004D378C">
        <w:rPr>
          <w:rFonts w:ascii="Verdana" w:hAnsi="Verdana" w:cs="Verdana"/>
          <w:sz w:val="20"/>
          <w:szCs w:val="20"/>
          <w:lang w:val="fr-FR"/>
        </w:rPr>
        <w:t xml:space="preserve">ceux qui remportent régulièrement la </w:t>
      </w:r>
      <w:r w:rsidR="00AE224C" w:rsidRPr="004D378C">
        <w:rPr>
          <w:rFonts w:ascii="Verdana" w:hAnsi="Verdana" w:cs="Verdana"/>
          <w:sz w:val="20"/>
          <w:szCs w:val="20"/>
          <w:lang w:val="fr-FR"/>
        </w:rPr>
        <w:t>médaille</w:t>
      </w:r>
      <w:r w:rsidR="004C2B0F" w:rsidRPr="004D378C">
        <w:rPr>
          <w:rFonts w:ascii="Verdana" w:hAnsi="Verdana" w:cs="Verdana"/>
          <w:sz w:val="20"/>
          <w:szCs w:val="20"/>
          <w:lang w:val="fr-FR"/>
        </w:rPr>
        <w:t xml:space="preserve"> d’or lors des concours.  </w:t>
      </w:r>
    </w:p>
    <w:p w14:paraId="7982F72B" w14:textId="66256896" w:rsidR="00CB17D8" w:rsidRDefault="00CB17D8" w:rsidP="00CB17D8">
      <w:pPr>
        <w:spacing w:after="0"/>
        <w:rPr>
          <w:rFonts w:ascii="Verdana" w:hAnsi="Verdana" w:cs="Verdana"/>
          <w:sz w:val="20"/>
          <w:szCs w:val="20"/>
          <w:lang w:val="fr-FR"/>
        </w:rPr>
      </w:pPr>
    </w:p>
    <w:p w14:paraId="284B4CE1" w14:textId="5F8BDC8F" w:rsidR="009F7BEB" w:rsidRPr="004D378C" w:rsidRDefault="004C2B0F" w:rsidP="00FF4BA7">
      <w:pPr>
        <w:spacing w:before="20" w:after="60"/>
        <w:rPr>
          <w:rFonts w:ascii="Verdana" w:hAnsi="Verdana" w:cs="Verdana"/>
          <w:b/>
          <w:bCs/>
          <w:sz w:val="20"/>
          <w:szCs w:val="20"/>
          <w:u w:val="single"/>
          <w:lang w:val="fr-FR"/>
        </w:rPr>
      </w:pPr>
      <w:r w:rsidRPr="004D378C">
        <w:rPr>
          <w:rFonts w:ascii="Verdana" w:hAnsi="Verdana" w:cs="Verdana"/>
          <w:b/>
          <w:bCs/>
          <w:sz w:val="20"/>
          <w:szCs w:val="20"/>
          <w:u w:val="single"/>
          <w:lang w:val="fr-FR"/>
        </w:rPr>
        <w:t xml:space="preserve">Niveaux:  </w:t>
      </w:r>
    </w:p>
    <w:p w14:paraId="21120E09" w14:textId="54712B53" w:rsidR="004C2B0F" w:rsidRDefault="004C2B0F" w:rsidP="00125C1C">
      <w:pPr>
        <w:spacing w:after="0"/>
        <w:rPr>
          <w:rFonts w:ascii="Verdana" w:hAnsi="Verdana" w:cs="Verdana"/>
          <w:sz w:val="20"/>
          <w:szCs w:val="20"/>
          <w:lang w:val="fr-FR"/>
        </w:rPr>
      </w:pPr>
      <w:r w:rsidRPr="004D378C">
        <w:rPr>
          <w:rFonts w:ascii="Verdana" w:hAnsi="Verdana" w:cs="Verdana"/>
          <w:sz w:val="20"/>
          <w:szCs w:val="20"/>
          <w:u w:val="single"/>
          <w:lang w:val="fr-FR"/>
        </w:rPr>
        <w:t>Figur</w:t>
      </w:r>
      <w:r w:rsidR="00720673">
        <w:rPr>
          <w:rFonts w:ascii="Verdana" w:hAnsi="Verdana" w:cs="Verdana"/>
          <w:sz w:val="20"/>
          <w:szCs w:val="20"/>
          <w:u w:val="single"/>
          <w:lang w:val="fr-FR"/>
        </w:rPr>
        <w:t>in</w:t>
      </w:r>
      <w:r w:rsidRPr="004D378C">
        <w:rPr>
          <w:rFonts w:ascii="Verdana" w:hAnsi="Verdana" w:cs="Verdana"/>
          <w:sz w:val="20"/>
          <w:szCs w:val="20"/>
          <w:u w:val="single"/>
          <w:lang w:val="fr-FR"/>
        </w:rPr>
        <w:t>es</w:t>
      </w:r>
      <w:r w:rsidR="00D36340">
        <w:rPr>
          <w:rFonts w:ascii="Verdana" w:hAnsi="Verdana" w:cs="Verdana"/>
          <w:sz w:val="20"/>
          <w:szCs w:val="20"/>
          <w:u w:val="single"/>
          <w:lang w:val="fr-FR"/>
        </w:rPr>
        <w:t>/Flats</w:t>
      </w:r>
      <w:r w:rsidRPr="004D378C">
        <w:rPr>
          <w:rFonts w:ascii="Verdana" w:hAnsi="Verdana" w:cs="Verdana"/>
          <w:sz w:val="20"/>
          <w:szCs w:val="20"/>
          <w:lang w:val="fr-FR"/>
        </w:rPr>
        <w:t xml:space="preserve">: Débutants  – Confirmés – Masters  </w:t>
      </w:r>
    </w:p>
    <w:p w14:paraId="7EAF6E64" w14:textId="77777777" w:rsidR="009F7BEB" w:rsidRPr="004D378C" w:rsidRDefault="009F7BEB" w:rsidP="00125C1C">
      <w:pPr>
        <w:spacing w:after="0"/>
        <w:rPr>
          <w:rFonts w:ascii="Verdana" w:hAnsi="Verdana" w:cs="Verdana"/>
          <w:sz w:val="20"/>
          <w:szCs w:val="20"/>
          <w:lang w:val="fr-FR"/>
        </w:rPr>
      </w:pPr>
    </w:p>
    <w:p w14:paraId="0BDF10D2" w14:textId="77777777" w:rsidR="00F15284"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Le système “OPEN“ est d’application. Ceci signifie que chaque présentation sera </w:t>
      </w:r>
      <w:r w:rsidR="00AE224C">
        <w:rPr>
          <w:rFonts w:ascii="Verdana" w:hAnsi="Verdana" w:cs="Verdana"/>
          <w:sz w:val="20"/>
          <w:szCs w:val="20"/>
          <w:lang w:val="fr-FR"/>
        </w:rPr>
        <w:t xml:space="preserve">cotée </w:t>
      </w:r>
      <w:r w:rsidRPr="004D378C">
        <w:rPr>
          <w:rFonts w:ascii="Verdana" w:hAnsi="Verdana" w:cs="Verdana"/>
          <w:sz w:val="20"/>
          <w:szCs w:val="20"/>
          <w:lang w:val="fr-FR"/>
        </w:rPr>
        <w:t>séparément selon la meilleure réalisation. Le nombre de médailles est illimité.</w:t>
      </w:r>
    </w:p>
    <w:p w14:paraId="4CB125AB" w14:textId="07950D87" w:rsidR="004C2B0F" w:rsidRDefault="004C2B0F" w:rsidP="00125C1C">
      <w:pPr>
        <w:spacing w:after="0"/>
        <w:rPr>
          <w:rFonts w:ascii="Verdana" w:hAnsi="Verdana" w:cs="Verdana"/>
          <w:sz w:val="20"/>
          <w:szCs w:val="20"/>
          <w:lang w:val="fr-FR"/>
        </w:rPr>
      </w:pPr>
      <w:r w:rsidRPr="004D378C">
        <w:rPr>
          <w:rFonts w:ascii="Verdana" w:hAnsi="Verdana" w:cs="Verdana"/>
          <w:sz w:val="20"/>
          <w:szCs w:val="20"/>
          <w:lang w:val="fr-FR"/>
        </w:rPr>
        <w:t xml:space="preserve">Chaque participant place lui-même ses réalisations aux emplacements prévus sur les tables selon les prescriptions en vigueur.  Il est responsable, lors du placement, tant pour ses pièces que pour celles des autres participants. Il n’est plus permis de déplacer ses pièces une fois disposées, sauf à la demande expresse des organisateurs.    </w:t>
      </w:r>
    </w:p>
    <w:p w14:paraId="0DD5A3CF" w14:textId="77777777" w:rsidR="001A3C01" w:rsidRPr="004D378C" w:rsidRDefault="001A3C01" w:rsidP="00125C1C">
      <w:pPr>
        <w:spacing w:after="0"/>
        <w:rPr>
          <w:rFonts w:ascii="Verdana" w:hAnsi="Verdana" w:cs="Verdana"/>
          <w:sz w:val="20"/>
          <w:szCs w:val="20"/>
          <w:lang w:val="fr-FR"/>
        </w:rPr>
      </w:pPr>
    </w:p>
    <w:p w14:paraId="0058FD8E" w14:textId="77777777" w:rsidR="00221FA9" w:rsidRPr="00026F63" w:rsidRDefault="00221FA9" w:rsidP="00221FA9">
      <w:pPr>
        <w:spacing w:after="60"/>
        <w:ind w:right="-288"/>
        <w:jc w:val="both"/>
        <w:rPr>
          <w:rFonts w:ascii="Verdana" w:hAnsi="Verdana" w:cs="Arial"/>
          <w:iCs/>
          <w:sz w:val="20"/>
          <w:szCs w:val="20"/>
          <w:lang w:val="fr-BE"/>
        </w:rPr>
      </w:pPr>
      <w:r w:rsidRPr="00026F63">
        <w:rPr>
          <w:rFonts w:ascii="Verdana" w:hAnsi="Verdana" w:cs="Arial"/>
          <w:iCs/>
          <w:sz w:val="20"/>
          <w:szCs w:val="20"/>
          <w:lang w:val="fr-BE"/>
        </w:rPr>
        <w:t xml:space="preserve">Il est demandé à chaque participant qui a obtenu une médaille d’or dans sa catégorie lors d’une édition précédente de passer à un niveau supérieur. </w:t>
      </w:r>
    </w:p>
    <w:p w14:paraId="7103D5BF" w14:textId="77777777" w:rsidR="00221FA9" w:rsidRDefault="00221FA9" w:rsidP="00221FA9">
      <w:pPr>
        <w:spacing w:after="60"/>
        <w:ind w:right="-288"/>
        <w:jc w:val="both"/>
        <w:rPr>
          <w:rFonts w:ascii="Verdana" w:hAnsi="Verdana" w:cs="Arial"/>
          <w:iCs/>
          <w:sz w:val="20"/>
          <w:szCs w:val="20"/>
          <w:lang w:val="fr-BE"/>
        </w:rPr>
      </w:pPr>
      <w:r w:rsidRPr="00026F63">
        <w:rPr>
          <w:rFonts w:ascii="Verdana" w:hAnsi="Verdana" w:cs="Arial"/>
          <w:iCs/>
          <w:sz w:val="20"/>
          <w:szCs w:val="20"/>
          <w:lang w:val="fr-BE"/>
        </w:rPr>
        <w:t xml:space="preserve">De pièces de qualité supérieure peuvent être placées à un niveau supérieur par le président du concours.  Dans ce cas, le participant est assuré d’obtenir au moins la médaille de bronze  Aucun recours n’est possible contre cette façon de procéder ! </w:t>
      </w:r>
    </w:p>
    <w:p w14:paraId="38B43E44" w14:textId="77777777" w:rsidR="00283879" w:rsidRDefault="00283879" w:rsidP="00221FA9">
      <w:pPr>
        <w:spacing w:after="60"/>
        <w:ind w:right="-288"/>
        <w:jc w:val="both"/>
        <w:rPr>
          <w:rFonts w:ascii="Verdana" w:hAnsi="Verdana" w:cs="Arial"/>
          <w:iCs/>
          <w:sz w:val="20"/>
          <w:szCs w:val="20"/>
          <w:lang w:val="fr-BE"/>
        </w:rPr>
      </w:pPr>
    </w:p>
    <w:p w14:paraId="572E7240" w14:textId="77777777" w:rsidR="0074645F" w:rsidRDefault="0074645F" w:rsidP="00A20BCA">
      <w:pPr>
        <w:spacing w:before="20" w:after="60"/>
        <w:rPr>
          <w:rFonts w:ascii="Verdana" w:hAnsi="Verdana" w:cs="Verdana"/>
          <w:b/>
          <w:bCs/>
          <w:sz w:val="24"/>
          <w:szCs w:val="24"/>
          <w:u w:val="single"/>
          <w:lang w:val="fr-FR"/>
        </w:rPr>
      </w:pPr>
    </w:p>
    <w:p w14:paraId="6C649B82" w14:textId="21125408" w:rsidR="00A20BCA" w:rsidRDefault="00A20BCA" w:rsidP="00A20BCA">
      <w:pPr>
        <w:spacing w:before="20" w:after="60"/>
        <w:rPr>
          <w:rFonts w:ascii="Verdana" w:hAnsi="Verdana" w:cs="Verdana"/>
          <w:b/>
          <w:bCs/>
          <w:sz w:val="24"/>
          <w:szCs w:val="24"/>
          <w:u w:val="single"/>
          <w:lang w:val="fr-FR"/>
        </w:rPr>
      </w:pPr>
      <w:r w:rsidRPr="00A20BCA">
        <w:rPr>
          <w:rFonts w:ascii="Verdana" w:hAnsi="Verdana" w:cs="Verdana"/>
          <w:b/>
          <w:bCs/>
          <w:sz w:val="24"/>
          <w:szCs w:val="24"/>
          <w:u w:val="single"/>
          <w:lang w:val="fr-FR"/>
        </w:rPr>
        <w:t>Règlement</w:t>
      </w:r>
      <w:r w:rsidR="00BB0E9D">
        <w:rPr>
          <w:rFonts w:ascii="Verdana" w:hAnsi="Verdana" w:cs="Verdana"/>
          <w:b/>
          <w:bCs/>
          <w:sz w:val="24"/>
          <w:szCs w:val="24"/>
          <w:u w:val="single"/>
          <w:lang w:val="fr-FR"/>
        </w:rPr>
        <w:t xml:space="preserve"> du concours</w:t>
      </w:r>
      <w:r w:rsidRPr="00A20BCA">
        <w:rPr>
          <w:rFonts w:ascii="Verdana" w:hAnsi="Verdana" w:cs="Verdana"/>
          <w:b/>
          <w:bCs/>
          <w:sz w:val="24"/>
          <w:szCs w:val="24"/>
          <w:u w:val="single"/>
          <w:lang w:val="fr-FR"/>
        </w:rPr>
        <w:t xml:space="preserve"> (suite):  </w:t>
      </w:r>
    </w:p>
    <w:p w14:paraId="27D8E4B2" w14:textId="77777777" w:rsidR="00DF47E7" w:rsidRPr="00A20BCA" w:rsidRDefault="00DF47E7" w:rsidP="00A20BCA">
      <w:pPr>
        <w:spacing w:before="20" w:after="60"/>
        <w:rPr>
          <w:rFonts w:ascii="Verdana" w:hAnsi="Verdana" w:cs="Verdana"/>
          <w:b/>
          <w:bCs/>
          <w:sz w:val="24"/>
          <w:szCs w:val="24"/>
          <w:u w:val="single"/>
          <w:lang w:val="fr-FR"/>
        </w:rPr>
      </w:pPr>
    </w:p>
    <w:p w14:paraId="3B2C0430" w14:textId="7F970C55" w:rsidR="00221FA9" w:rsidRPr="00026F63" w:rsidRDefault="00221FA9" w:rsidP="00221FA9">
      <w:pPr>
        <w:spacing w:before="120" w:after="120"/>
        <w:ind w:right="-288"/>
        <w:jc w:val="both"/>
        <w:rPr>
          <w:rFonts w:ascii="Verdana" w:hAnsi="Verdana" w:cs="Arial"/>
          <w:iCs/>
          <w:sz w:val="20"/>
          <w:szCs w:val="20"/>
          <w:lang w:val="fr-BE"/>
        </w:rPr>
      </w:pPr>
      <w:r w:rsidRPr="00026F63">
        <w:rPr>
          <w:rFonts w:ascii="Verdana" w:hAnsi="Verdana" w:cs="Arial"/>
          <w:b/>
          <w:iCs/>
          <w:sz w:val="20"/>
          <w:szCs w:val="20"/>
          <w:u w:val="single"/>
          <w:lang w:val="fr-BE"/>
        </w:rPr>
        <w:t>Transparence et critères:</w:t>
      </w:r>
    </w:p>
    <w:p w14:paraId="22A97AC8" w14:textId="7D6F2B54" w:rsidR="00221FA9" w:rsidRPr="00026F63" w:rsidRDefault="00221FA9" w:rsidP="00221FA9">
      <w:pPr>
        <w:spacing w:after="60"/>
        <w:ind w:right="-288"/>
        <w:jc w:val="both"/>
        <w:rPr>
          <w:rFonts w:ascii="Verdana" w:hAnsi="Verdana" w:cs="Arial"/>
          <w:iCs/>
          <w:sz w:val="20"/>
          <w:szCs w:val="20"/>
          <w:lang w:val="fr-BE"/>
        </w:rPr>
      </w:pPr>
      <w:r w:rsidRPr="00026F63">
        <w:rPr>
          <w:rFonts w:ascii="Verdana" w:hAnsi="Verdana" w:cs="Arial"/>
          <w:iCs/>
          <w:sz w:val="20"/>
          <w:szCs w:val="20"/>
          <w:lang w:val="fr-BE"/>
        </w:rPr>
        <w:t>Des médailles d’or, d’argent et de bronze sont prévu</w:t>
      </w:r>
      <w:r w:rsidR="001F46B7">
        <w:rPr>
          <w:rFonts w:ascii="Verdana" w:hAnsi="Verdana" w:cs="Arial"/>
          <w:iCs/>
          <w:sz w:val="20"/>
          <w:szCs w:val="20"/>
          <w:lang w:val="fr-BE"/>
        </w:rPr>
        <w:t>e</w:t>
      </w:r>
      <w:r w:rsidRPr="00026F63">
        <w:rPr>
          <w:rFonts w:ascii="Verdana" w:hAnsi="Verdana" w:cs="Arial"/>
          <w:iCs/>
          <w:sz w:val="20"/>
          <w:szCs w:val="20"/>
          <w:lang w:val="fr-BE"/>
        </w:rPr>
        <w:t>s pour chaque niveau ou catégorie.  La meilleure réalisation exposée</w:t>
      </w:r>
      <w:r w:rsidR="00761841">
        <w:rPr>
          <w:rFonts w:ascii="Verdana" w:hAnsi="Verdana" w:cs="Arial"/>
          <w:iCs/>
          <w:sz w:val="20"/>
          <w:szCs w:val="20"/>
          <w:lang w:val="fr-BE"/>
        </w:rPr>
        <w:t xml:space="preserve"> </w:t>
      </w:r>
      <w:r w:rsidR="002C2912">
        <w:rPr>
          <w:rFonts w:ascii="Verdana" w:hAnsi="Verdana" w:cs="Arial"/>
          <w:iCs/>
          <w:sz w:val="20"/>
          <w:szCs w:val="20"/>
          <w:lang w:val="fr-BE"/>
        </w:rPr>
        <w:t xml:space="preserve">par </w:t>
      </w:r>
      <w:r w:rsidR="00DC331D">
        <w:rPr>
          <w:rFonts w:ascii="Verdana" w:hAnsi="Verdana" w:cs="Arial"/>
          <w:iCs/>
          <w:sz w:val="20"/>
          <w:szCs w:val="20"/>
          <w:lang w:val="fr-BE"/>
        </w:rPr>
        <w:t>chacun des participants</w:t>
      </w:r>
      <w:r w:rsidRPr="00026F63">
        <w:rPr>
          <w:rFonts w:ascii="Verdana" w:hAnsi="Verdana" w:cs="Arial"/>
          <w:iCs/>
          <w:sz w:val="20"/>
          <w:szCs w:val="20"/>
          <w:lang w:val="fr-BE"/>
        </w:rPr>
        <w:t xml:space="preserve"> entre en lice pour son obtention.</w:t>
      </w:r>
    </w:p>
    <w:p w14:paraId="5AD82039" w14:textId="00DD417A" w:rsidR="00221FA9" w:rsidRDefault="00221FA9" w:rsidP="00221FA9">
      <w:pPr>
        <w:spacing w:after="60"/>
        <w:ind w:right="-288"/>
        <w:jc w:val="both"/>
        <w:rPr>
          <w:rFonts w:ascii="Verdana" w:hAnsi="Verdana" w:cs="Arial"/>
          <w:iCs/>
          <w:sz w:val="20"/>
          <w:szCs w:val="20"/>
          <w:lang w:val="fr-BE"/>
        </w:rPr>
      </w:pPr>
      <w:r w:rsidRPr="00026F63">
        <w:rPr>
          <w:rFonts w:ascii="Verdana" w:hAnsi="Verdana" w:cs="Arial"/>
          <w:iCs/>
          <w:sz w:val="20"/>
          <w:szCs w:val="20"/>
          <w:lang w:val="fr-BE"/>
        </w:rPr>
        <w:t xml:space="preserve">Les pièces exposées sont jugées par un jury se composant d’au moins </w:t>
      </w:r>
      <w:r w:rsidR="00594541">
        <w:rPr>
          <w:rFonts w:ascii="Verdana" w:hAnsi="Verdana" w:cs="Arial"/>
          <w:iCs/>
          <w:sz w:val="20"/>
          <w:szCs w:val="20"/>
          <w:lang w:val="fr-BE"/>
        </w:rPr>
        <w:t>quatre</w:t>
      </w:r>
      <w:r w:rsidRPr="00026F63">
        <w:rPr>
          <w:rFonts w:ascii="Verdana" w:hAnsi="Verdana" w:cs="Arial"/>
          <w:iCs/>
          <w:sz w:val="20"/>
          <w:szCs w:val="20"/>
          <w:lang w:val="fr-BE"/>
        </w:rPr>
        <w:t xml:space="preserve"> membres.  </w:t>
      </w:r>
    </w:p>
    <w:p w14:paraId="58C47AF6" w14:textId="3B731331" w:rsidR="00066F17" w:rsidRDefault="00FB4FDC" w:rsidP="00221FA9">
      <w:pPr>
        <w:spacing w:after="60"/>
        <w:ind w:right="-288"/>
        <w:jc w:val="both"/>
        <w:rPr>
          <w:rFonts w:ascii="Verdana" w:hAnsi="Verdana" w:cs="Arial"/>
          <w:iCs/>
          <w:sz w:val="20"/>
          <w:szCs w:val="20"/>
          <w:lang w:val="fr-BE"/>
        </w:rPr>
      </w:pPr>
      <w:r>
        <w:rPr>
          <w:rFonts w:ascii="Verdana" w:hAnsi="Verdana" w:cs="Arial"/>
          <w:iCs/>
          <w:sz w:val="20"/>
          <w:szCs w:val="20"/>
          <w:lang w:val="fr-BE"/>
        </w:rPr>
        <w:t xml:space="preserve">Le jury </w:t>
      </w:r>
      <w:r w:rsidR="00843597">
        <w:rPr>
          <w:rFonts w:ascii="Verdana" w:hAnsi="Verdana" w:cs="Arial"/>
          <w:iCs/>
          <w:sz w:val="20"/>
          <w:szCs w:val="20"/>
          <w:lang w:val="fr-BE"/>
        </w:rPr>
        <w:t>juge</w:t>
      </w:r>
      <w:r>
        <w:rPr>
          <w:rFonts w:ascii="Verdana" w:hAnsi="Verdana" w:cs="Arial"/>
          <w:iCs/>
          <w:sz w:val="20"/>
          <w:szCs w:val="20"/>
          <w:lang w:val="fr-BE"/>
        </w:rPr>
        <w:t xml:space="preserve"> chacune des pièces</w:t>
      </w:r>
      <w:r w:rsidR="00F15B8E">
        <w:rPr>
          <w:rFonts w:ascii="Verdana" w:hAnsi="Verdana" w:cs="Arial"/>
          <w:iCs/>
          <w:sz w:val="20"/>
          <w:szCs w:val="20"/>
          <w:lang w:val="fr-BE"/>
        </w:rPr>
        <w:t xml:space="preserve"> exposées. </w:t>
      </w:r>
    </w:p>
    <w:p w14:paraId="44CEC19B" w14:textId="2E596902" w:rsidR="00066F17" w:rsidRPr="00026F63" w:rsidRDefault="00066F17" w:rsidP="00066F17">
      <w:pPr>
        <w:spacing w:after="60"/>
        <w:ind w:right="-288"/>
        <w:jc w:val="both"/>
        <w:rPr>
          <w:rFonts w:ascii="Verdana" w:hAnsi="Verdana" w:cs="Arial"/>
          <w:b/>
          <w:iCs/>
          <w:sz w:val="20"/>
          <w:szCs w:val="20"/>
          <w:u w:val="single"/>
          <w:lang w:val="fr-BE"/>
        </w:rPr>
      </w:pPr>
      <w:r w:rsidRPr="00026F63">
        <w:rPr>
          <w:rFonts w:ascii="Verdana" w:hAnsi="Verdana" w:cs="Arial"/>
          <w:iCs/>
          <w:sz w:val="20"/>
          <w:szCs w:val="20"/>
          <w:lang w:val="fr-BE"/>
        </w:rPr>
        <w:t>Ce jugement se fait par l’attribution d’une cot</w:t>
      </w:r>
      <w:r w:rsidR="00843597">
        <w:rPr>
          <w:rFonts w:ascii="Verdana" w:hAnsi="Verdana" w:cs="Arial"/>
          <w:iCs/>
          <w:sz w:val="20"/>
          <w:szCs w:val="20"/>
          <w:lang w:val="fr-BE"/>
        </w:rPr>
        <w:t>e</w:t>
      </w:r>
      <w:r w:rsidRPr="00026F63">
        <w:rPr>
          <w:rFonts w:ascii="Verdana" w:hAnsi="Verdana" w:cs="Arial"/>
          <w:iCs/>
          <w:sz w:val="20"/>
          <w:szCs w:val="20"/>
          <w:lang w:val="fr-BE"/>
        </w:rPr>
        <w:t xml:space="preserve"> sur 20.  Il est à noter qu’une cote de 20-19-18 correspond à “or”, 17-16-15 à “argent“ et 14-13-12 à “bronze“.</w:t>
      </w:r>
    </w:p>
    <w:p w14:paraId="30A9B983" w14:textId="5B045F2F" w:rsidR="00813B85" w:rsidRDefault="00F15B8E" w:rsidP="00221FA9">
      <w:pPr>
        <w:spacing w:after="60"/>
        <w:ind w:right="-288"/>
        <w:jc w:val="both"/>
        <w:rPr>
          <w:rFonts w:ascii="Verdana" w:hAnsi="Verdana" w:cs="Arial"/>
          <w:iCs/>
          <w:sz w:val="20"/>
          <w:szCs w:val="20"/>
          <w:lang w:val="fr-BE"/>
        </w:rPr>
      </w:pPr>
      <w:r>
        <w:rPr>
          <w:rFonts w:ascii="Verdana" w:hAnsi="Verdana" w:cs="Arial"/>
          <w:iCs/>
          <w:sz w:val="20"/>
          <w:szCs w:val="20"/>
          <w:lang w:val="fr-BE"/>
        </w:rPr>
        <w:t>La pièce obtenant la meil</w:t>
      </w:r>
      <w:r w:rsidR="00066F17">
        <w:rPr>
          <w:rFonts w:ascii="Verdana" w:hAnsi="Verdana" w:cs="Arial"/>
          <w:iCs/>
          <w:sz w:val="20"/>
          <w:szCs w:val="20"/>
          <w:lang w:val="fr-BE"/>
        </w:rPr>
        <w:t>l</w:t>
      </w:r>
      <w:r>
        <w:rPr>
          <w:rFonts w:ascii="Verdana" w:hAnsi="Verdana" w:cs="Arial"/>
          <w:iCs/>
          <w:sz w:val="20"/>
          <w:szCs w:val="20"/>
          <w:lang w:val="fr-BE"/>
        </w:rPr>
        <w:t xml:space="preserve">eure moyenne </w:t>
      </w:r>
      <w:r w:rsidR="00292A90">
        <w:rPr>
          <w:rFonts w:ascii="Verdana" w:hAnsi="Verdana" w:cs="Arial"/>
          <w:iCs/>
          <w:sz w:val="20"/>
          <w:szCs w:val="20"/>
          <w:lang w:val="fr-BE"/>
        </w:rPr>
        <w:t>est prise en compte pour l’octroi d’une médaille</w:t>
      </w:r>
      <w:r>
        <w:rPr>
          <w:rFonts w:ascii="Verdana" w:hAnsi="Verdana" w:cs="Arial"/>
          <w:iCs/>
          <w:sz w:val="20"/>
          <w:szCs w:val="20"/>
          <w:lang w:val="fr-BE"/>
        </w:rPr>
        <w:t xml:space="preserve"> </w:t>
      </w:r>
    </w:p>
    <w:p w14:paraId="57F3EAB3" w14:textId="77777777" w:rsidR="00294ED3" w:rsidRPr="00026F63" w:rsidRDefault="00294ED3" w:rsidP="00221FA9">
      <w:pPr>
        <w:spacing w:after="60"/>
        <w:ind w:right="-288"/>
        <w:jc w:val="both"/>
        <w:rPr>
          <w:rFonts w:ascii="Verdana" w:hAnsi="Verdana" w:cs="Arial"/>
          <w:iCs/>
          <w:sz w:val="20"/>
          <w:szCs w:val="20"/>
          <w:lang w:val="fr-BE"/>
        </w:rPr>
      </w:pPr>
    </w:p>
    <w:p w14:paraId="45984E86" w14:textId="77777777" w:rsidR="00221FA9" w:rsidRPr="00026F63" w:rsidRDefault="00221FA9" w:rsidP="00221FA9">
      <w:pPr>
        <w:spacing w:before="120" w:after="120"/>
        <w:ind w:right="-288"/>
        <w:jc w:val="both"/>
        <w:rPr>
          <w:rFonts w:ascii="Verdana" w:hAnsi="Verdana" w:cs="Arial"/>
          <w:iCs/>
          <w:lang w:val="fr-BE"/>
        </w:rPr>
      </w:pPr>
      <w:r w:rsidRPr="00DF47E7">
        <w:rPr>
          <w:rFonts w:ascii="Verdana" w:hAnsi="Verdana" w:cs="Arial"/>
          <w:b/>
          <w:iCs/>
          <w:u w:val="single"/>
          <w:lang w:val="fr-BE"/>
        </w:rPr>
        <w:t>Critères pour l’obtention d’une médaille</w:t>
      </w:r>
      <w:r w:rsidRPr="00026F63">
        <w:rPr>
          <w:rFonts w:ascii="Verdana" w:hAnsi="Verdana" w:cs="Arial"/>
          <w:b/>
          <w:iCs/>
          <w:sz w:val="28"/>
          <w:szCs w:val="28"/>
          <w:u w:val="single"/>
          <w:lang w:val="fr-BE"/>
        </w:rPr>
        <w:t>:</w:t>
      </w:r>
    </w:p>
    <w:p w14:paraId="7F093F58" w14:textId="77777777" w:rsidR="00221FA9" w:rsidRPr="00026F63" w:rsidRDefault="00221FA9" w:rsidP="00221FA9">
      <w:pPr>
        <w:spacing w:after="60"/>
        <w:ind w:right="-288"/>
        <w:jc w:val="both"/>
        <w:rPr>
          <w:rFonts w:ascii="Verdana" w:hAnsi="Verdana" w:cs="Arial"/>
          <w:iCs/>
          <w:sz w:val="20"/>
          <w:szCs w:val="20"/>
          <w:lang w:val="fr-BE"/>
        </w:rPr>
      </w:pPr>
      <w:r w:rsidRPr="00026F63">
        <w:rPr>
          <w:rFonts w:ascii="Verdana" w:hAnsi="Verdana" w:cs="Arial"/>
          <w:iCs/>
          <w:sz w:val="20"/>
          <w:szCs w:val="20"/>
          <w:lang w:val="fr-BE"/>
        </w:rPr>
        <w:t>Or : 90 à 100 % - Argent: 75 à 89 % - Bronze: 60 à 74 % ou après délibération.</w:t>
      </w:r>
    </w:p>
    <w:p w14:paraId="6AF1FFEB" w14:textId="5A231812" w:rsidR="00221FA9" w:rsidRPr="00026F63" w:rsidRDefault="00221FA9" w:rsidP="00221FA9">
      <w:pPr>
        <w:spacing w:after="60"/>
        <w:ind w:right="-288"/>
        <w:jc w:val="both"/>
        <w:rPr>
          <w:rFonts w:ascii="Verdana" w:hAnsi="Verdana" w:cs="Arial"/>
          <w:iCs/>
          <w:sz w:val="20"/>
          <w:szCs w:val="20"/>
          <w:lang w:val="fr-BE"/>
        </w:rPr>
      </w:pPr>
      <w:r w:rsidRPr="00026F63">
        <w:rPr>
          <w:rFonts w:ascii="Verdana" w:hAnsi="Verdana" w:cs="Arial"/>
          <w:iCs/>
          <w:sz w:val="20"/>
          <w:szCs w:val="20"/>
          <w:lang w:val="fr-BE"/>
        </w:rPr>
        <w:t>Les décisions finales sont irrévocables .</w:t>
      </w:r>
    </w:p>
    <w:p w14:paraId="60F3BC13" w14:textId="77777777" w:rsidR="00221FA9" w:rsidRDefault="00221FA9" w:rsidP="00221FA9">
      <w:pPr>
        <w:spacing w:after="60"/>
        <w:ind w:right="-288"/>
        <w:jc w:val="both"/>
        <w:rPr>
          <w:rFonts w:ascii="Verdana" w:hAnsi="Verdana" w:cs="Arial"/>
          <w:iCs/>
          <w:sz w:val="20"/>
          <w:szCs w:val="20"/>
          <w:lang w:val="fr-BE"/>
        </w:rPr>
      </w:pPr>
      <w:r w:rsidRPr="00026F63">
        <w:rPr>
          <w:rFonts w:ascii="Verdana" w:hAnsi="Verdana" w:cs="Arial"/>
          <w:iCs/>
          <w:sz w:val="20"/>
          <w:szCs w:val="20"/>
          <w:lang w:val="fr-BE"/>
        </w:rPr>
        <w:t>Les résultats du concours seront annoncés.</w:t>
      </w:r>
    </w:p>
    <w:p w14:paraId="175B135C" w14:textId="77777777" w:rsidR="00DF47E7" w:rsidRPr="00026F63" w:rsidRDefault="00DF47E7" w:rsidP="00221FA9">
      <w:pPr>
        <w:spacing w:after="60"/>
        <w:ind w:right="-288"/>
        <w:jc w:val="both"/>
        <w:rPr>
          <w:rFonts w:ascii="Verdana" w:hAnsi="Verdana" w:cs="Arial"/>
          <w:iCs/>
          <w:sz w:val="20"/>
          <w:szCs w:val="20"/>
          <w:lang w:val="fr-BE"/>
        </w:rPr>
      </w:pPr>
    </w:p>
    <w:p w14:paraId="049627BA" w14:textId="77777777" w:rsidR="00DF47E7" w:rsidRPr="00DF47E7" w:rsidRDefault="00DF47E7" w:rsidP="00221FA9">
      <w:pPr>
        <w:spacing w:after="60"/>
        <w:ind w:right="-288"/>
        <w:jc w:val="both"/>
        <w:rPr>
          <w:rFonts w:ascii="Verdana" w:hAnsi="Verdana" w:cs="Arial"/>
          <w:b/>
          <w:bCs/>
          <w:iCs/>
          <w:u w:val="single"/>
          <w:lang w:val="fr-BE"/>
        </w:rPr>
      </w:pPr>
      <w:r w:rsidRPr="00DF47E7">
        <w:rPr>
          <w:rFonts w:ascii="Verdana" w:hAnsi="Verdana" w:cs="Arial"/>
          <w:b/>
          <w:bCs/>
          <w:iCs/>
          <w:u w:val="single"/>
          <w:lang w:val="fr-BE"/>
        </w:rPr>
        <w:t>Prix spéciaux :</w:t>
      </w:r>
    </w:p>
    <w:p w14:paraId="0C5083E8" w14:textId="77777777" w:rsidR="00DF47E7" w:rsidRDefault="00DF47E7" w:rsidP="00221FA9">
      <w:pPr>
        <w:spacing w:after="60"/>
        <w:ind w:right="-288"/>
        <w:jc w:val="both"/>
        <w:rPr>
          <w:rFonts w:ascii="Verdana" w:hAnsi="Verdana" w:cs="Arial"/>
          <w:iCs/>
          <w:sz w:val="20"/>
          <w:szCs w:val="20"/>
          <w:lang w:val="fr-BE"/>
        </w:rPr>
      </w:pPr>
    </w:p>
    <w:p w14:paraId="01831FB7" w14:textId="0FDA2FF2" w:rsidR="00221FA9" w:rsidRPr="00026F63" w:rsidRDefault="00221FA9" w:rsidP="00221FA9">
      <w:pPr>
        <w:spacing w:after="60"/>
        <w:ind w:right="-288"/>
        <w:jc w:val="both"/>
        <w:rPr>
          <w:rFonts w:ascii="Verdana" w:hAnsi="Verdana" w:cs="Arial"/>
          <w:b/>
          <w:bCs/>
          <w:iCs/>
          <w:sz w:val="20"/>
          <w:szCs w:val="20"/>
          <w:lang w:val="fr-BE"/>
        </w:rPr>
      </w:pPr>
      <w:r w:rsidRPr="00026F63">
        <w:rPr>
          <w:rFonts w:ascii="Verdana" w:hAnsi="Verdana" w:cs="Arial"/>
          <w:iCs/>
          <w:sz w:val="20"/>
          <w:szCs w:val="20"/>
          <w:lang w:val="fr-BE"/>
        </w:rPr>
        <w:t>Des prix spéciaux seront offerts par des particuliers, des associations et de</w:t>
      </w:r>
      <w:r w:rsidR="00DF47E7">
        <w:rPr>
          <w:rFonts w:ascii="Verdana" w:hAnsi="Verdana" w:cs="Arial"/>
          <w:iCs/>
          <w:sz w:val="20"/>
          <w:szCs w:val="20"/>
          <w:lang w:val="fr-BE"/>
        </w:rPr>
        <w:t>s</w:t>
      </w:r>
      <w:r w:rsidRPr="00026F63">
        <w:rPr>
          <w:rFonts w:ascii="Verdana" w:hAnsi="Verdana" w:cs="Arial"/>
          <w:iCs/>
          <w:sz w:val="20"/>
          <w:szCs w:val="20"/>
          <w:lang w:val="fr-BE"/>
        </w:rPr>
        <w:t xml:space="preserve"> commerçants. </w:t>
      </w:r>
    </w:p>
    <w:p w14:paraId="241C5AED" w14:textId="77777777" w:rsidR="001873ED" w:rsidRPr="00026F63" w:rsidRDefault="001873ED" w:rsidP="00FF4BA7">
      <w:pPr>
        <w:spacing w:before="20" w:after="20"/>
        <w:rPr>
          <w:rFonts w:ascii="Verdana" w:hAnsi="Verdana" w:cs="Verdana"/>
          <w:b/>
          <w:bCs/>
          <w:iCs/>
          <w:sz w:val="20"/>
          <w:szCs w:val="20"/>
          <w:lang w:val="fr-FR"/>
        </w:rPr>
      </w:pPr>
    </w:p>
    <w:p w14:paraId="461ADC71" w14:textId="77777777" w:rsidR="001F46B7" w:rsidRPr="003C6E69" w:rsidRDefault="001F46B7" w:rsidP="001F46B7">
      <w:pPr>
        <w:ind w:right="-288"/>
        <w:rPr>
          <w:rFonts w:ascii="Arial" w:hAnsi="Arial" w:cs="Arial"/>
          <w:b/>
          <w:u w:val="single"/>
          <w:lang w:val="fr-BE"/>
        </w:rPr>
      </w:pPr>
      <w:r w:rsidRPr="003C6E69">
        <w:rPr>
          <w:rFonts w:ascii="Arial" w:hAnsi="Arial" w:cs="Arial"/>
          <w:b/>
          <w:u w:val="single"/>
          <w:lang w:val="fr-BE"/>
        </w:rPr>
        <w:t>Best of show:</w:t>
      </w:r>
    </w:p>
    <w:p w14:paraId="0F87C082" w14:textId="0DB9655F" w:rsidR="001F46B7" w:rsidRPr="001F46B7" w:rsidRDefault="001F46B7" w:rsidP="001F46B7">
      <w:pPr>
        <w:ind w:right="-288"/>
        <w:rPr>
          <w:rFonts w:ascii="Arial" w:hAnsi="Arial" w:cs="Arial"/>
          <w:bCs/>
          <w:lang w:val="fr-BE"/>
        </w:rPr>
      </w:pPr>
      <w:r w:rsidRPr="001F46B7">
        <w:rPr>
          <w:rFonts w:ascii="Arial" w:hAnsi="Arial" w:cs="Arial"/>
          <w:bCs/>
          <w:lang w:val="en-GB"/>
        </w:rPr>
        <w:t xml:space="preserve">Deux </w:t>
      </w:r>
      <w:proofErr w:type="spellStart"/>
      <w:r w:rsidRPr="001F46B7">
        <w:rPr>
          <w:rFonts w:ascii="Arial" w:hAnsi="Arial" w:cs="Arial"/>
          <w:bCs/>
          <w:lang w:val="en-GB"/>
        </w:rPr>
        <w:t>trophées</w:t>
      </w:r>
      <w:proofErr w:type="spellEnd"/>
      <w:r w:rsidRPr="001F46B7">
        <w:rPr>
          <w:rFonts w:ascii="Arial" w:hAnsi="Arial" w:cs="Arial"/>
          <w:bCs/>
          <w:lang w:val="en-GB"/>
        </w:rPr>
        <w:t xml:space="preserve"> Best of </w:t>
      </w:r>
      <w:r w:rsidR="00876533">
        <w:rPr>
          <w:rFonts w:ascii="Arial" w:hAnsi="Arial" w:cs="Arial"/>
          <w:bCs/>
          <w:lang w:val="en-GB"/>
        </w:rPr>
        <w:t>S</w:t>
      </w:r>
      <w:r w:rsidRPr="001F46B7">
        <w:rPr>
          <w:rFonts w:ascii="Arial" w:hAnsi="Arial" w:cs="Arial"/>
          <w:bCs/>
          <w:lang w:val="en-GB"/>
        </w:rPr>
        <w:t xml:space="preserve">how </w:t>
      </w:r>
      <w:proofErr w:type="spellStart"/>
      <w:r w:rsidRPr="001F46B7">
        <w:rPr>
          <w:rFonts w:ascii="Arial" w:hAnsi="Arial" w:cs="Arial"/>
          <w:bCs/>
          <w:lang w:val="en-GB"/>
        </w:rPr>
        <w:t>seront</w:t>
      </w:r>
      <w:proofErr w:type="spellEnd"/>
      <w:r w:rsidRPr="001F46B7">
        <w:rPr>
          <w:rFonts w:ascii="Arial" w:hAnsi="Arial" w:cs="Arial"/>
          <w:bCs/>
          <w:lang w:val="en-GB"/>
        </w:rPr>
        <w:t xml:space="preserve"> </w:t>
      </w:r>
      <w:proofErr w:type="spellStart"/>
      <w:r w:rsidRPr="001F46B7">
        <w:rPr>
          <w:rFonts w:ascii="Arial" w:hAnsi="Arial" w:cs="Arial"/>
          <w:bCs/>
          <w:lang w:val="en-GB"/>
        </w:rPr>
        <w:t>attrib</w:t>
      </w:r>
      <w:r>
        <w:rPr>
          <w:rFonts w:ascii="Arial" w:hAnsi="Arial" w:cs="Arial"/>
          <w:bCs/>
          <w:lang w:val="en-GB"/>
        </w:rPr>
        <w:t>ués</w:t>
      </w:r>
      <w:proofErr w:type="spellEnd"/>
      <w:r>
        <w:rPr>
          <w:rFonts w:ascii="Arial" w:hAnsi="Arial" w:cs="Arial"/>
          <w:bCs/>
          <w:lang w:val="en-GB"/>
        </w:rPr>
        <w:t xml:space="preserve">.  </w:t>
      </w:r>
      <w:r w:rsidRPr="001F46B7">
        <w:rPr>
          <w:rFonts w:ascii="Arial" w:hAnsi="Arial" w:cs="Arial"/>
          <w:bCs/>
          <w:lang w:val="fr-BE"/>
        </w:rPr>
        <w:t>L’un pour la catégorie figurines/flats, l’autre pour la ca</w:t>
      </w:r>
      <w:r>
        <w:rPr>
          <w:rFonts w:ascii="Arial" w:hAnsi="Arial" w:cs="Arial"/>
          <w:bCs/>
          <w:lang w:val="fr-BE"/>
        </w:rPr>
        <w:t xml:space="preserve">tégorie modèles.  </w:t>
      </w:r>
      <w:r w:rsidRPr="001F46B7">
        <w:rPr>
          <w:rFonts w:ascii="Arial" w:hAnsi="Arial" w:cs="Arial"/>
          <w:bCs/>
          <w:lang w:val="fr-BE"/>
        </w:rPr>
        <w:t>Ceux-ci seront attribués aux personnes ayant obtenu</w:t>
      </w:r>
      <w:r>
        <w:rPr>
          <w:rFonts w:ascii="Arial" w:hAnsi="Arial" w:cs="Arial"/>
          <w:bCs/>
          <w:lang w:val="fr-BE"/>
        </w:rPr>
        <w:t xml:space="preserve"> le score le plus élevé de la catégorie.  </w:t>
      </w:r>
      <w:r w:rsidRPr="001F46B7">
        <w:rPr>
          <w:rFonts w:ascii="Arial" w:hAnsi="Arial" w:cs="Arial"/>
          <w:bCs/>
          <w:lang w:val="fr-BE"/>
        </w:rPr>
        <w:t>En cas d’égalité, le vainqueur sera choisi par le Président du jury.</w:t>
      </w:r>
    </w:p>
    <w:p w14:paraId="4741E5D4" w14:textId="77777777" w:rsidR="001F46B7" w:rsidRPr="001F46B7" w:rsidRDefault="001F46B7" w:rsidP="00FF4BA7">
      <w:pPr>
        <w:spacing w:before="20" w:after="20"/>
        <w:rPr>
          <w:rFonts w:ascii="Verdana" w:hAnsi="Verdana" w:cs="Verdana"/>
          <w:b/>
          <w:bCs/>
          <w:sz w:val="20"/>
          <w:szCs w:val="20"/>
          <w:lang w:val="fr-BE"/>
        </w:rPr>
      </w:pPr>
    </w:p>
    <w:p w14:paraId="42FEE604" w14:textId="6040E56F" w:rsidR="004C2B0F" w:rsidRDefault="004C2B0F" w:rsidP="00FF4BA7">
      <w:pPr>
        <w:spacing w:before="20" w:after="20"/>
        <w:rPr>
          <w:rFonts w:ascii="Verdana" w:hAnsi="Verdana" w:cs="Verdana"/>
          <w:b/>
          <w:bCs/>
          <w:sz w:val="20"/>
          <w:szCs w:val="20"/>
          <w:lang w:val="fr-FR"/>
        </w:rPr>
      </w:pPr>
      <w:r w:rsidRPr="004D378C">
        <w:rPr>
          <w:rFonts w:ascii="Verdana" w:hAnsi="Verdana" w:cs="Verdana"/>
          <w:b/>
          <w:bCs/>
          <w:sz w:val="20"/>
          <w:szCs w:val="20"/>
          <w:lang w:val="fr-FR"/>
        </w:rPr>
        <w:t xml:space="preserve">Les pièces doivent rester sur la table de présentation jusqu’après la remise des médailles et des prix!!!!!!   </w:t>
      </w:r>
    </w:p>
    <w:p w14:paraId="520D2164" w14:textId="77777777" w:rsidR="005A6576" w:rsidRDefault="005A6576" w:rsidP="00FF4BA7">
      <w:pPr>
        <w:spacing w:before="20" w:after="20"/>
        <w:rPr>
          <w:rFonts w:ascii="Verdana" w:hAnsi="Verdana" w:cs="Verdana"/>
          <w:b/>
          <w:bCs/>
          <w:sz w:val="20"/>
          <w:szCs w:val="20"/>
          <w:lang w:val="fr-FR"/>
        </w:rPr>
      </w:pPr>
    </w:p>
    <w:p w14:paraId="51A8B56A" w14:textId="77777777" w:rsidR="005A6576" w:rsidRPr="004D378C" w:rsidRDefault="005A6576" w:rsidP="00FF4BA7">
      <w:pPr>
        <w:spacing w:before="20" w:after="20"/>
        <w:rPr>
          <w:rFonts w:ascii="Verdana" w:hAnsi="Verdana" w:cs="Verdana"/>
          <w:b/>
          <w:bCs/>
          <w:sz w:val="20"/>
          <w:szCs w:val="20"/>
          <w:lang w:val="fr-FR"/>
        </w:rPr>
      </w:pPr>
    </w:p>
    <w:p w14:paraId="50D5593D" w14:textId="77777777" w:rsidR="004C2B0F" w:rsidRPr="004D378C" w:rsidRDefault="004C2B0F" w:rsidP="00FF4BA7">
      <w:pPr>
        <w:spacing w:before="20" w:after="60"/>
        <w:rPr>
          <w:rFonts w:ascii="Verdana" w:hAnsi="Verdana" w:cs="Verdana"/>
          <w:b/>
          <w:bCs/>
          <w:sz w:val="20"/>
          <w:szCs w:val="20"/>
          <w:u w:val="single"/>
          <w:lang w:val="fr-FR"/>
        </w:rPr>
      </w:pPr>
      <w:r w:rsidRPr="004D378C">
        <w:rPr>
          <w:rFonts w:ascii="Verdana" w:hAnsi="Verdana" w:cs="Verdana"/>
          <w:b/>
          <w:bCs/>
          <w:sz w:val="20"/>
          <w:szCs w:val="20"/>
          <w:u w:val="single"/>
          <w:lang w:val="fr-FR"/>
        </w:rPr>
        <w:t xml:space="preserve">Présidents du jury:   </w:t>
      </w:r>
    </w:p>
    <w:p w14:paraId="4C784E9A" w14:textId="77777777" w:rsidR="004C2B0F" w:rsidRDefault="004C2B0F" w:rsidP="00C677E2">
      <w:pPr>
        <w:spacing w:after="0"/>
        <w:rPr>
          <w:rFonts w:ascii="Verdana" w:hAnsi="Verdana" w:cs="Verdana"/>
          <w:sz w:val="20"/>
          <w:szCs w:val="20"/>
          <w:lang w:val="fr-FR"/>
        </w:rPr>
      </w:pPr>
    </w:p>
    <w:p w14:paraId="23CD5506" w14:textId="77777777" w:rsidR="002D33C4" w:rsidRPr="004D378C" w:rsidRDefault="002D33C4" w:rsidP="00C677E2">
      <w:pPr>
        <w:spacing w:after="0"/>
        <w:rPr>
          <w:rFonts w:ascii="Verdana" w:hAnsi="Verdana" w:cs="Verdana"/>
          <w:sz w:val="20"/>
          <w:szCs w:val="20"/>
          <w:lang w:val="fr-FR"/>
        </w:rPr>
        <w:sectPr w:rsidR="002D33C4" w:rsidRPr="004D378C" w:rsidSect="00BC0E23">
          <w:pgSz w:w="11906" w:h="16838"/>
          <w:pgMar w:top="180" w:right="1417" w:bottom="1276" w:left="1417" w:header="708" w:footer="708" w:gutter="0"/>
          <w:cols w:space="708"/>
          <w:docGrid w:linePitch="360"/>
        </w:sectPr>
      </w:pPr>
    </w:p>
    <w:p w14:paraId="1743952F" w14:textId="4CB33A20" w:rsidR="004C2B0F" w:rsidRPr="004D378C" w:rsidRDefault="004C2B0F" w:rsidP="00C677E2">
      <w:pPr>
        <w:spacing w:after="0"/>
        <w:rPr>
          <w:rFonts w:ascii="Verdana" w:hAnsi="Verdana" w:cs="Verdana"/>
          <w:sz w:val="20"/>
          <w:szCs w:val="20"/>
          <w:lang w:val="fr-FR"/>
        </w:rPr>
      </w:pPr>
      <w:r w:rsidRPr="004D378C">
        <w:rPr>
          <w:rFonts w:ascii="Verdana" w:hAnsi="Verdana" w:cs="Verdana"/>
          <w:sz w:val="20"/>
          <w:szCs w:val="20"/>
          <w:u w:val="single"/>
          <w:lang w:val="fr-FR"/>
        </w:rPr>
        <w:t>Figur</w:t>
      </w:r>
      <w:r w:rsidR="00446AA3">
        <w:rPr>
          <w:rFonts w:ascii="Verdana" w:hAnsi="Verdana" w:cs="Verdana"/>
          <w:sz w:val="20"/>
          <w:szCs w:val="20"/>
          <w:u w:val="single"/>
          <w:lang w:val="fr-FR"/>
        </w:rPr>
        <w:t>i</w:t>
      </w:r>
      <w:r w:rsidR="001266A6">
        <w:rPr>
          <w:rFonts w:ascii="Verdana" w:hAnsi="Verdana" w:cs="Verdana"/>
          <w:sz w:val="20"/>
          <w:szCs w:val="20"/>
          <w:u w:val="single"/>
          <w:lang w:val="fr-FR"/>
        </w:rPr>
        <w:t>n</w:t>
      </w:r>
      <w:r w:rsidRPr="004D378C">
        <w:rPr>
          <w:rFonts w:ascii="Verdana" w:hAnsi="Verdana" w:cs="Verdana"/>
          <w:sz w:val="20"/>
          <w:szCs w:val="20"/>
          <w:u w:val="single"/>
          <w:lang w:val="fr-FR"/>
        </w:rPr>
        <w:t>es</w:t>
      </w:r>
      <w:r w:rsidRPr="004D378C">
        <w:rPr>
          <w:rFonts w:ascii="Verdana" w:hAnsi="Verdana" w:cs="Verdana"/>
          <w:sz w:val="20"/>
          <w:szCs w:val="20"/>
          <w:lang w:val="fr-FR"/>
        </w:rPr>
        <w:tab/>
        <w:t xml:space="preserve">-    </w:t>
      </w:r>
      <w:proofErr w:type="spellStart"/>
      <w:r w:rsidRPr="004D378C">
        <w:rPr>
          <w:rFonts w:ascii="Verdana" w:hAnsi="Verdana" w:cs="Verdana"/>
          <w:sz w:val="20"/>
          <w:szCs w:val="20"/>
          <w:lang w:val="fr-FR"/>
        </w:rPr>
        <w:t>Monnaux</w:t>
      </w:r>
      <w:proofErr w:type="spellEnd"/>
      <w:r w:rsidRPr="004D378C">
        <w:rPr>
          <w:rFonts w:ascii="Verdana" w:hAnsi="Verdana" w:cs="Verdana"/>
          <w:sz w:val="20"/>
          <w:szCs w:val="20"/>
          <w:lang w:val="fr-FR"/>
        </w:rPr>
        <w:t xml:space="preserve"> Gerald</w:t>
      </w:r>
    </w:p>
    <w:p w14:paraId="16BEE2ED" w14:textId="2D9BC800" w:rsidR="004C2B0F" w:rsidRDefault="00FA7600" w:rsidP="00C677E2">
      <w:pPr>
        <w:pStyle w:val="ListParagraph"/>
        <w:numPr>
          <w:ilvl w:val="0"/>
          <w:numId w:val="6"/>
        </w:numPr>
        <w:spacing w:after="0"/>
        <w:rPr>
          <w:rFonts w:ascii="Verdana" w:hAnsi="Verdana" w:cs="Verdana"/>
          <w:sz w:val="20"/>
          <w:szCs w:val="20"/>
        </w:rPr>
      </w:pPr>
      <w:r>
        <w:rPr>
          <w:rFonts w:ascii="Verdana" w:hAnsi="Verdana" w:cs="Verdana"/>
          <w:sz w:val="20"/>
          <w:szCs w:val="20"/>
        </w:rPr>
        <w:t>Selen Marina</w:t>
      </w:r>
    </w:p>
    <w:p w14:paraId="11105A18" w14:textId="77777777" w:rsidR="001873ED" w:rsidRPr="00BC0E23" w:rsidRDefault="001873ED" w:rsidP="00BC0E23">
      <w:pPr>
        <w:spacing w:after="0"/>
        <w:rPr>
          <w:rFonts w:ascii="Verdana" w:hAnsi="Verdana" w:cs="Verdana"/>
          <w:sz w:val="20"/>
          <w:szCs w:val="20"/>
        </w:rPr>
      </w:pPr>
    </w:p>
    <w:p w14:paraId="0A50C8AA" w14:textId="75F989B6" w:rsidR="004C2B0F" w:rsidRDefault="004C2B0F" w:rsidP="00C677E2">
      <w:pPr>
        <w:spacing w:after="0"/>
        <w:rPr>
          <w:rFonts w:ascii="Verdana" w:hAnsi="Verdana" w:cs="Verdana"/>
          <w:sz w:val="20"/>
          <w:szCs w:val="20"/>
        </w:rPr>
      </w:pPr>
      <w:r w:rsidRPr="004D378C">
        <w:rPr>
          <w:rFonts w:ascii="Verdana" w:hAnsi="Verdana" w:cs="Verdana"/>
          <w:sz w:val="20"/>
          <w:szCs w:val="20"/>
          <w:u w:val="single"/>
        </w:rPr>
        <w:t>Mod</w:t>
      </w:r>
      <w:r w:rsidR="0062461F">
        <w:rPr>
          <w:rFonts w:ascii="Verdana" w:hAnsi="Verdana" w:cs="Verdana"/>
          <w:sz w:val="20"/>
          <w:szCs w:val="20"/>
          <w:u w:val="single"/>
        </w:rPr>
        <w:t>é</w:t>
      </w:r>
      <w:r w:rsidRPr="004D378C">
        <w:rPr>
          <w:rFonts w:ascii="Verdana" w:hAnsi="Verdana" w:cs="Verdana"/>
          <w:sz w:val="20"/>
          <w:szCs w:val="20"/>
          <w:u w:val="single"/>
        </w:rPr>
        <w:t>lisme</w:t>
      </w:r>
      <w:r w:rsidRPr="00EA781E">
        <w:rPr>
          <w:rFonts w:ascii="Verdana" w:hAnsi="Verdana" w:cs="Verdana"/>
          <w:sz w:val="20"/>
          <w:szCs w:val="20"/>
        </w:rPr>
        <w:t xml:space="preserve"> </w:t>
      </w:r>
      <w:r w:rsidRPr="00EA781E">
        <w:rPr>
          <w:rFonts w:ascii="Verdana" w:hAnsi="Verdana" w:cs="Verdana"/>
          <w:sz w:val="20"/>
          <w:szCs w:val="20"/>
        </w:rPr>
        <w:tab/>
        <w:t>-</w:t>
      </w:r>
      <w:r>
        <w:rPr>
          <w:rFonts w:ascii="Verdana" w:hAnsi="Verdana" w:cs="Verdana"/>
          <w:sz w:val="20"/>
          <w:szCs w:val="20"/>
        </w:rPr>
        <w:t xml:space="preserve">    Rogister Ronny</w:t>
      </w:r>
    </w:p>
    <w:p w14:paraId="582EDA7A" w14:textId="60E36854" w:rsidR="004C2B0F" w:rsidRPr="00495E9C" w:rsidRDefault="004C2B0F" w:rsidP="00495E9C">
      <w:pPr>
        <w:pStyle w:val="ListParagraph"/>
        <w:numPr>
          <w:ilvl w:val="0"/>
          <w:numId w:val="6"/>
        </w:numPr>
        <w:spacing w:after="0"/>
        <w:rPr>
          <w:rFonts w:ascii="Verdana" w:hAnsi="Verdana" w:cs="Verdana"/>
          <w:sz w:val="20"/>
          <w:szCs w:val="20"/>
        </w:rPr>
        <w:sectPr w:rsidR="004C2B0F" w:rsidRPr="00495E9C" w:rsidSect="00EC52AA">
          <w:type w:val="continuous"/>
          <w:pgSz w:w="11906" w:h="16838"/>
          <w:pgMar w:top="1417" w:right="1417" w:bottom="1417" w:left="1417" w:header="708" w:footer="708" w:gutter="0"/>
          <w:cols w:num="2" w:space="708"/>
          <w:docGrid w:linePitch="360"/>
        </w:sectPr>
      </w:pPr>
      <w:r w:rsidRPr="00AD2A4F">
        <w:rPr>
          <w:rFonts w:ascii="Verdana" w:hAnsi="Verdana" w:cs="Verdana"/>
          <w:sz w:val="20"/>
          <w:szCs w:val="20"/>
        </w:rPr>
        <w:t>Verstraete Nest</w:t>
      </w:r>
      <w:r w:rsidR="00FA7600" w:rsidRPr="00AD2A4F">
        <w:rPr>
          <w:rFonts w:ascii="Verdana" w:hAnsi="Verdana" w:cs="Verdana"/>
          <w:sz w:val="20"/>
          <w:szCs w:val="20"/>
        </w:rPr>
        <w:t>or</w:t>
      </w:r>
    </w:p>
    <w:p w14:paraId="1D0033F8" w14:textId="77777777" w:rsidR="004C2B0F" w:rsidRDefault="004C2B0F" w:rsidP="00BC41DE">
      <w:pPr>
        <w:spacing w:before="20" w:after="60"/>
        <w:rPr>
          <w:rFonts w:ascii="Verdana" w:hAnsi="Verdana" w:cs="Verdana"/>
          <w:b/>
          <w:bCs/>
          <w:sz w:val="20"/>
          <w:szCs w:val="20"/>
          <w:u w:val="single"/>
          <w:lang w:val="en-GB"/>
        </w:rPr>
      </w:pPr>
    </w:p>
    <w:p w14:paraId="4C95CBF8" w14:textId="1497EBFE" w:rsidR="00D36340" w:rsidRDefault="00D36340">
      <w:pPr>
        <w:spacing w:after="0" w:line="240" w:lineRule="auto"/>
        <w:rPr>
          <w:rFonts w:ascii="Verdana" w:hAnsi="Verdana" w:cs="Verdana"/>
          <w:b/>
          <w:bCs/>
          <w:sz w:val="20"/>
          <w:szCs w:val="20"/>
          <w:u w:val="single"/>
          <w:lang w:val="en-GB"/>
        </w:rPr>
      </w:pPr>
      <w:r>
        <w:rPr>
          <w:rFonts w:ascii="Verdana" w:hAnsi="Verdana" w:cs="Verdana"/>
          <w:b/>
          <w:bCs/>
          <w:sz w:val="20"/>
          <w:szCs w:val="20"/>
          <w:u w:val="single"/>
          <w:lang w:val="en-GB"/>
        </w:rPr>
        <w:br w:type="page"/>
      </w:r>
    </w:p>
    <w:p w14:paraId="7DFFF39F" w14:textId="261F4F54" w:rsidR="001873ED" w:rsidRDefault="00D36340" w:rsidP="00BC41DE">
      <w:pPr>
        <w:spacing w:before="20" w:after="60"/>
        <w:rPr>
          <w:rFonts w:ascii="Verdana" w:hAnsi="Verdana" w:cs="Verdana"/>
          <w:b/>
          <w:bCs/>
          <w:sz w:val="20"/>
          <w:szCs w:val="20"/>
          <w:u w:val="single"/>
          <w:lang w:val="fr-FR"/>
        </w:rPr>
      </w:pPr>
      <w:r>
        <w:rPr>
          <w:noProof/>
          <w:lang w:val="en-US"/>
        </w:rPr>
        <w:lastRenderedPageBreak/>
        <w:drawing>
          <wp:anchor distT="0" distB="0" distL="114300" distR="114300" simplePos="0" relativeHeight="251660288" behindDoc="0" locked="0" layoutInCell="1" allowOverlap="1" wp14:anchorId="36B8ABC5" wp14:editId="418945F2">
            <wp:simplePos x="0" y="0"/>
            <wp:positionH relativeFrom="column">
              <wp:posOffset>-206375</wp:posOffset>
            </wp:positionH>
            <wp:positionV relativeFrom="page">
              <wp:posOffset>350520</wp:posOffset>
            </wp:positionV>
            <wp:extent cx="1111820" cy="1404000"/>
            <wp:effectExtent l="0" t="0" r="0" b="0"/>
            <wp:wrapSquare wrapText="bothSides"/>
            <wp:docPr id="326875279" name="Picture 326875279"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75279" name="Picture 326875279"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820" cy="1404000"/>
                    </a:xfrm>
                    <a:prstGeom prst="rect">
                      <a:avLst/>
                    </a:prstGeom>
                    <a:noFill/>
                  </pic:spPr>
                </pic:pic>
              </a:graphicData>
            </a:graphic>
            <wp14:sizeRelH relativeFrom="page">
              <wp14:pctWidth>0</wp14:pctWidth>
            </wp14:sizeRelH>
            <wp14:sizeRelV relativeFrom="page">
              <wp14:pctHeight>0</wp14:pctHeight>
            </wp14:sizeRelV>
          </wp:anchor>
        </w:drawing>
      </w:r>
    </w:p>
    <w:p w14:paraId="78652EC0" w14:textId="564B699B" w:rsidR="00D36340" w:rsidRPr="004D378C" w:rsidRDefault="00D36340" w:rsidP="00D36340">
      <w:pPr>
        <w:spacing w:after="0"/>
        <w:rPr>
          <w:rFonts w:ascii="Kempton Sans Serif" w:hAnsi="Kempton Sans Serif" w:cs="Kempton Sans Serif"/>
          <w:sz w:val="96"/>
          <w:szCs w:val="96"/>
          <w:lang w:val="fr-FR"/>
        </w:rPr>
      </w:pPr>
      <w:r w:rsidRPr="004D378C">
        <w:rPr>
          <w:rFonts w:ascii="Kempton Sans Serif" w:hAnsi="Kempton Sans Serif" w:cs="Kempton Sans Serif"/>
          <w:sz w:val="96"/>
          <w:szCs w:val="96"/>
          <w:lang w:val="fr-FR"/>
        </w:rPr>
        <w:t>HOBBY-T</w:t>
      </w:r>
      <w:r w:rsidRPr="004D378C">
        <w:rPr>
          <w:rFonts w:ascii="Kempton Sans Serif" w:hAnsi="Kempton Sans Serif" w:cs="Kempton Sans Serif"/>
          <w:color w:val="FF0000"/>
          <w:sz w:val="96"/>
          <w:szCs w:val="96"/>
          <w:lang w:val="fr-FR"/>
        </w:rPr>
        <w:t>I</w:t>
      </w:r>
      <w:r w:rsidRPr="004D378C">
        <w:rPr>
          <w:rFonts w:ascii="Kempton Sans Serif" w:hAnsi="Kempton Sans Serif" w:cs="Kempton Sans Serif"/>
          <w:sz w:val="96"/>
          <w:szCs w:val="96"/>
          <w:lang w:val="fr-FR"/>
        </w:rPr>
        <w:t xml:space="preserve">ME </w:t>
      </w:r>
    </w:p>
    <w:p w14:paraId="5CBF6CAA" w14:textId="77777777" w:rsidR="00D36340" w:rsidRPr="004D378C" w:rsidRDefault="00D36340" w:rsidP="00D36340">
      <w:pPr>
        <w:spacing w:before="120" w:after="0"/>
        <w:rPr>
          <w:rFonts w:ascii="Verdana" w:hAnsi="Verdana" w:cs="Verdana"/>
          <w:b/>
          <w:bCs/>
          <w:sz w:val="44"/>
          <w:szCs w:val="44"/>
          <w:lang w:val="fr-FR"/>
        </w:rPr>
      </w:pPr>
      <w:r w:rsidRPr="004D378C">
        <w:rPr>
          <w:rFonts w:ascii="Verdana" w:hAnsi="Verdana" w:cs="Verdana"/>
          <w:b/>
          <w:bCs/>
          <w:sz w:val="44"/>
          <w:szCs w:val="44"/>
          <w:lang w:val="fr-FR"/>
        </w:rPr>
        <w:t>MODELBOUWCLUB BRUGGE</w:t>
      </w:r>
    </w:p>
    <w:p w14:paraId="6071C0AC" w14:textId="77777777" w:rsidR="00D36340" w:rsidRDefault="00D36340" w:rsidP="00BC41DE">
      <w:pPr>
        <w:spacing w:before="20" w:after="60"/>
        <w:rPr>
          <w:rFonts w:ascii="Verdana" w:hAnsi="Verdana" w:cs="Verdana"/>
          <w:b/>
          <w:bCs/>
          <w:sz w:val="20"/>
          <w:szCs w:val="20"/>
          <w:u w:val="single"/>
          <w:lang w:val="fr-FR"/>
        </w:rPr>
      </w:pPr>
    </w:p>
    <w:p w14:paraId="157F25EB" w14:textId="0D11C6B0" w:rsidR="004C2B0F" w:rsidRPr="004D378C" w:rsidRDefault="004C2B0F" w:rsidP="00BC41DE">
      <w:pPr>
        <w:spacing w:before="20" w:after="60"/>
        <w:rPr>
          <w:rFonts w:ascii="Verdana" w:hAnsi="Verdana" w:cs="Verdana"/>
          <w:b/>
          <w:bCs/>
          <w:sz w:val="20"/>
          <w:szCs w:val="20"/>
          <w:u w:val="single"/>
          <w:lang w:val="fr-FR"/>
        </w:rPr>
      </w:pPr>
      <w:r w:rsidRPr="004D378C">
        <w:rPr>
          <w:rFonts w:ascii="Verdana" w:hAnsi="Verdana" w:cs="Verdana"/>
          <w:b/>
          <w:bCs/>
          <w:sz w:val="20"/>
          <w:szCs w:val="20"/>
          <w:u w:val="single"/>
          <w:lang w:val="fr-FR"/>
        </w:rPr>
        <w:t xml:space="preserve">Formulaire d’inscription pour le concours:    </w:t>
      </w:r>
    </w:p>
    <w:p w14:paraId="49DE77F2" w14:textId="77777777" w:rsidR="004C2B0F" w:rsidRPr="00495E9C" w:rsidRDefault="004C2B0F" w:rsidP="00BC41DE">
      <w:pPr>
        <w:spacing w:before="20" w:after="60"/>
        <w:rPr>
          <w:rFonts w:ascii="Verdana" w:hAnsi="Verdana" w:cs="Verdana"/>
          <w:sz w:val="20"/>
          <w:szCs w:val="20"/>
          <w:lang w:val="fr-FR"/>
        </w:rPr>
      </w:pPr>
      <w:r w:rsidRPr="00495E9C">
        <w:rPr>
          <w:rFonts w:ascii="Verdana" w:hAnsi="Verdana" w:cs="Verdana"/>
          <w:sz w:val="20"/>
          <w:szCs w:val="20"/>
          <w:lang w:val="fr-FR"/>
        </w:rPr>
        <w:t xml:space="preserve">Ce formulaire doit être rempli de façon claire et nette lors de l’inscription des modèles. </w:t>
      </w:r>
    </w:p>
    <w:p w14:paraId="76AC5501" w14:textId="77777777" w:rsidR="004C2B0F" w:rsidRPr="004D378C" w:rsidRDefault="004C2B0F" w:rsidP="00BC41DE">
      <w:pPr>
        <w:spacing w:before="20" w:after="60"/>
        <w:rPr>
          <w:rFonts w:ascii="Verdana" w:hAnsi="Verdana" w:cs="Verdana"/>
          <w:sz w:val="20"/>
          <w:szCs w:val="20"/>
          <w:lang w:val="fr-FR"/>
        </w:rPr>
      </w:pPr>
      <w:r w:rsidRPr="004D378C">
        <w:rPr>
          <w:rFonts w:ascii="Verdana" w:hAnsi="Verdana" w:cs="Verdana"/>
          <w:sz w:val="20"/>
          <w:szCs w:val="20"/>
          <w:lang w:val="fr-FR"/>
        </w:rPr>
        <w:t xml:space="preserve">Le participant déclare, par son inscription, être d’accord avec le règlement du concours.    </w:t>
      </w:r>
    </w:p>
    <w:p w14:paraId="4C45FC40" w14:textId="3F5FBB36" w:rsidR="004C2B0F" w:rsidRPr="00495E9C" w:rsidRDefault="004C2B0F" w:rsidP="00BC41DE">
      <w:pPr>
        <w:spacing w:before="20" w:after="60"/>
        <w:rPr>
          <w:rFonts w:ascii="Verdana" w:hAnsi="Verdana" w:cs="Verdana"/>
          <w:sz w:val="20"/>
          <w:szCs w:val="20"/>
          <w:lang w:val="fr-FR"/>
        </w:rPr>
      </w:pPr>
      <w:r w:rsidRPr="00495E9C">
        <w:rPr>
          <w:rFonts w:ascii="Verdana" w:hAnsi="Verdana" w:cs="Verdana"/>
          <w:sz w:val="20"/>
          <w:szCs w:val="20"/>
          <w:lang w:val="fr-FR"/>
        </w:rPr>
        <w:t xml:space="preserve">Veuillez renvoyer, en cas de </w:t>
      </w:r>
      <w:r w:rsidR="008A1EA3" w:rsidRPr="00495E9C">
        <w:rPr>
          <w:rFonts w:ascii="Verdana" w:hAnsi="Verdana" w:cs="Verdana"/>
          <w:sz w:val="20"/>
          <w:szCs w:val="20"/>
          <w:lang w:val="fr-FR"/>
        </w:rPr>
        <w:t>pré-inscription</w:t>
      </w:r>
      <w:r w:rsidRPr="00495E9C">
        <w:rPr>
          <w:rFonts w:ascii="Verdana" w:hAnsi="Verdana" w:cs="Verdana"/>
          <w:sz w:val="20"/>
          <w:szCs w:val="20"/>
          <w:lang w:val="fr-FR"/>
        </w:rPr>
        <w:t xml:space="preserve">, </w:t>
      </w:r>
      <w:r w:rsidRPr="00495E9C">
        <w:rPr>
          <w:rFonts w:ascii="Verdana" w:hAnsi="Verdana" w:cs="Verdana"/>
          <w:b/>
          <w:bCs/>
          <w:sz w:val="20"/>
          <w:szCs w:val="20"/>
          <w:lang w:val="fr-FR"/>
        </w:rPr>
        <w:t>avant</w:t>
      </w:r>
      <w:r w:rsidRPr="00495E9C">
        <w:rPr>
          <w:rFonts w:ascii="Verdana" w:hAnsi="Verdana" w:cs="Verdana"/>
          <w:sz w:val="20"/>
          <w:szCs w:val="20"/>
          <w:lang w:val="fr-FR"/>
        </w:rPr>
        <w:t xml:space="preserve"> </w:t>
      </w:r>
      <w:r w:rsidRPr="00495E9C">
        <w:rPr>
          <w:rFonts w:ascii="Verdana" w:hAnsi="Verdana" w:cs="Verdana"/>
          <w:b/>
          <w:bCs/>
          <w:color w:val="FF0000"/>
          <w:sz w:val="20"/>
          <w:szCs w:val="20"/>
          <w:u w:val="single"/>
          <w:lang w:val="fr-FR"/>
        </w:rPr>
        <w:t>le 20 août 202</w:t>
      </w:r>
      <w:r w:rsidR="003C6E69">
        <w:rPr>
          <w:rFonts w:ascii="Verdana" w:hAnsi="Verdana" w:cs="Verdana"/>
          <w:b/>
          <w:bCs/>
          <w:color w:val="FF0000"/>
          <w:sz w:val="20"/>
          <w:szCs w:val="20"/>
          <w:u w:val="single"/>
          <w:lang w:val="fr-FR"/>
        </w:rPr>
        <w:t>4</w:t>
      </w:r>
      <w:r w:rsidRPr="00495E9C">
        <w:rPr>
          <w:rFonts w:ascii="Verdana" w:hAnsi="Verdana" w:cs="Verdana"/>
          <w:color w:val="FF0000"/>
          <w:sz w:val="20"/>
          <w:szCs w:val="20"/>
          <w:lang w:val="fr-FR"/>
        </w:rPr>
        <w:t xml:space="preserve"> </w:t>
      </w:r>
      <w:r w:rsidRPr="00495E9C">
        <w:rPr>
          <w:rFonts w:ascii="Verdana" w:hAnsi="Verdana" w:cs="Verdana"/>
          <w:sz w:val="20"/>
          <w:szCs w:val="20"/>
          <w:lang w:val="fr-FR"/>
        </w:rPr>
        <w:t xml:space="preserve">à </w:t>
      </w:r>
      <w:hyperlink r:id="rId6" w:history="1">
        <w:r w:rsidR="00573241" w:rsidRPr="00370FF2">
          <w:rPr>
            <w:rStyle w:val="Hyperlink"/>
            <w:rFonts w:ascii="Verdana" w:hAnsi="Verdana"/>
            <w:sz w:val="20"/>
            <w:szCs w:val="20"/>
            <w:lang w:val="fr-BE"/>
          </w:rPr>
          <w:t>hobbytimebrugge@outlook.com</w:t>
        </w:r>
      </w:hyperlink>
      <w:r w:rsidR="00640948" w:rsidRPr="00AD2A4F">
        <w:rPr>
          <w:lang w:val="fr-BE"/>
        </w:rPr>
        <w:t xml:space="preserve"> </w:t>
      </w:r>
      <w:r w:rsidRPr="00495E9C">
        <w:rPr>
          <w:rFonts w:ascii="Verdana" w:hAnsi="Verdana" w:cs="Verdana"/>
          <w:sz w:val="20"/>
          <w:szCs w:val="20"/>
          <w:lang w:val="fr-FR"/>
        </w:rPr>
        <w:t xml:space="preserve">   </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171"/>
        <w:gridCol w:w="3513"/>
        <w:gridCol w:w="1448"/>
        <w:gridCol w:w="2835"/>
      </w:tblGrid>
      <w:tr w:rsidR="004C2B0F" w:rsidRPr="00B031B7" w14:paraId="28FBFB5F" w14:textId="77777777">
        <w:trPr>
          <w:trHeight w:val="850"/>
        </w:trPr>
        <w:tc>
          <w:tcPr>
            <w:tcW w:w="1247" w:type="dxa"/>
            <w:tcBorders>
              <w:top w:val="nil"/>
              <w:left w:val="nil"/>
              <w:right w:val="nil"/>
            </w:tcBorders>
            <w:vAlign w:val="center"/>
          </w:tcPr>
          <w:p w14:paraId="33EB0AE0" w14:textId="77777777" w:rsidR="004C2B0F" w:rsidRPr="00B031B7" w:rsidRDefault="004C2B0F" w:rsidP="00B031B7">
            <w:pPr>
              <w:spacing w:after="0" w:line="240" w:lineRule="auto"/>
              <w:jc w:val="center"/>
              <w:rPr>
                <w:rFonts w:ascii="Verdana" w:hAnsi="Verdana" w:cs="Verdana"/>
                <w:sz w:val="20"/>
                <w:szCs w:val="20"/>
              </w:rPr>
            </w:pPr>
            <w:r w:rsidRPr="00B031B7">
              <w:rPr>
                <w:rFonts w:ascii="Verdana" w:hAnsi="Verdana" w:cs="Verdana"/>
                <w:sz w:val="20"/>
                <w:szCs w:val="20"/>
              </w:rPr>
              <w:t>Nom</w:t>
            </w:r>
          </w:p>
        </w:tc>
        <w:tc>
          <w:tcPr>
            <w:tcW w:w="3684" w:type="dxa"/>
            <w:gridSpan w:val="2"/>
            <w:tcBorders>
              <w:top w:val="nil"/>
              <w:left w:val="nil"/>
            </w:tcBorders>
            <w:vAlign w:val="center"/>
          </w:tcPr>
          <w:p w14:paraId="5B0D153B" w14:textId="77777777" w:rsidR="004C2B0F" w:rsidRPr="00B031B7" w:rsidRDefault="004C2B0F" w:rsidP="00B031B7">
            <w:pPr>
              <w:spacing w:after="0" w:line="240" w:lineRule="auto"/>
              <w:jc w:val="center"/>
              <w:rPr>
                <w:rFonts w:ascii="Verdana" w:hAnsi="Verdana" w:cs="Verdana"/>
                <w:sz w:val="20"/>
                <w:szCs w:val="20"/>
              </w:rPr>
            </w:pPr>
          </w:p>
        </w:tc>
        <w:tc>
          <w:tcPr>
            <w:tcW w:w="1448" w:type="dxa"/>
            <w:tcBorders>
              <w:top w:val="nil"/>
              <w:right w:val="nil"/>
            </w:tcBorders>
            <w:vAlign w:val="center"/>
          </w:tcPr>
          <w:p w14:paraId="1FF45AD1" w14:textId="77777777" w:rsidR="004C2B0F" w:rsidRPr="00B031B7" w:rsidRDefault="004C2B0F" w:rsidP="00B031B7">
            <w:pPr>
              <w:spacing w:after="0" w:line="240" w:lineRule="auto"/>
              <w:jc w:val="center"/>
              <w:rPr>
                <w:rFonts w:ascii="Verdana" w:hAnsi="Verdana" w:cs="Verdana"/>
                <w:sz w:val="20"/>
                <w:szCs w:val="20"/>
              </w:rPr>
            </w:pPr>
            <w:r w:rsidRPr="00B031B7">
              <w:rPr>
                <w:rFonts w:ascii="Verdana" w:hAnsi="Verdana" w:cs="Verdana"/>
                <w:sz w:val="20"/>
                <w:szCs w:val="20"/>
              </w:rPr>
              <w:t>Code postal</w:t>
            </w:r>
          </w:p>
        </w:tc>
        <w:tc>
          <w:tcPr>
            <w:tcW w:w="2835" w:type="dxa"/>
            <w:tcBorders>
              <w:top w:val="nil"/>
              <w:left w:val="nil"/>
              <w:right w:val="nil"/>
            </w:tcBorders>
          </w:tcPr>
          <w:p w14:paraId="7C4CCA5B" w14:textId="77777777" w:rsidR="004C2B0F" w:rsidRPr="00B031B7" w:rsidRDefault="004C2B0F" w:rsidP="00B031B7">
            <w:pPr>
              <w:spacing w:after="0" w:line="240" w:lineRule="auto"/>
              <w:rPr>
                <w:rFonts w:ascii="Verdana" w:hAnsi="Verdana" w:cs="Verdana"/>
                <w:sz w:val="20"/>
                <w:szCs w:val="20"/>
              </w:rPr>
            </w:pPr>
          </w:p>
        </w:tc>
      </w:tr>
      <w:tr w:rsidR="004C2B0F" w:rsidRPr="00B031B7" w14:paraId="2AFD3FA0" w14:textId="77777777">
        <w:trPr>
          <w:trHeight w:val="850"/>
        </w:trPr>
        <w:tc>
          <w:tcPr>
            <w:tcW w:w="1247" w:type="dxa"/>
            <w:tcBorders>
              <w:left w:val="nil"/>
              <w:bottom w:val="nil"/>
              <w:right w:val="nil"/>
            </w:tcBorders>
            <w:vAlign w:val="center"/>
          </w:tcPr>
          <w:p w14:paraId="65E73E28" w14:textId="77777777" w:rsidR="004C2B0F" w:rsidRPr="00B031B7" w:rsidRDefault="004C2B0F" w:rsidP="00B031B7">
            <w:pPr>
              <w:spacing w:after="0" w:line="240" w:lineRule="auto"/>
              <w:jc w:val="center"/>
              <w:rPr>
                <w:rFonts w:ascii="Verdana" w:hAnsi="Verdana" w:cs="Verdana"/>
                <w:sz w:val="20"/>
                <w:szCs w:val="20"/>
              </w:rPr>
            </w:pPr>
            <w:r w:rsidRPr="00B031B7">
              <w:rPr>
                <w:rFonts w:ascii="Verdana" w:hAnsi="Verdana" w:cs="Verdana"/>
                <w:sz w:val="20"/>
                <w:szCs w:val="20"/>
              </w:rPr>
              <w:t>Club</w:t>
            </w:r>
          </w:p>
        </w:tc>
        <w:tc>
          <w:tcPr>
            <w:tcW w:w="3684" w:type="dxa"/>
            <w:gridSpan w:val="2"/>
            <w:tcBorders>
              <w:left w:val="nil"/>
              <w:bottom w:val="nil"/>
            </w:tcBorders>
            <w:vAlign w:val="center"/>
          </w:tcPr>
          <w:p w14:paraId="73486BC8" w14:textId="77777777" w:rsidR="004C2B0F" w:rsidRPr="00B031B7" w:rsidRDefault="004C2B0F" w:rsidP="00B031B7">
            <w:pPr>
              <w:spacing w:after="0" w:line="240" w:lineRule="auto"/>
              <w:jc w:val="center"/>
              <w:rPr>
                <w:rFonts w:ascii="Verdana" w:hAnsi="Verdana" w:cs="Verdana"/>
                <w:sz w:val="20"/>
                <w:szCs w:val="20"/>
              </w:rPr>
            </w:pPr>
          </w:p>
        </w:tc>
        <w:tc>
          <w:tcPr>
            <w:tcW w:w="1448" w:type="dxa"/>
            <w:tcBorders>
              <w:bottom w:val="nil"/>
              <w:right w:val="nil"/>
            </w:tcBorders>
            <w:vAlign w:val="center"/>
          </w:tcPr>
          <w:p w14:paraId="3C5BBD09" w14:textId="77777777" w:rsidR="004C2B0F" w:rsidRPr="00B031B7" w:rsidRDefault="004C2B0F" w:rsidP="00B031B7">
            <w:pPr>
              <w:spacing w:after="0" w:line="240" w:lineRule="auto"/>
              <w:jc w:val="center"/>
              <w:rPr>
                <w:rFonts w:ascii="Verdana" w:hAnsi="Verdana" w:cs="Verdana"/>
                <w:sz w:val="20"/>
                <w:szCs w:val="20"/>
              </w:rPr>
            </w:pPr>
            <w:r w:rsidRPr="00B031B7">
              <w:rPr>
                <w:rFonts w:ascii="Verdana" w:hAnsi="Verdana" w:cs="Verdana"/>
                <w:sz w:val="20"/>
                <w:szCs w:val="20"/>
              </w:rPr>
              <w:t>Email</w:t>
            </w:r>
          </w:p>
        </w:tc>
        <w:tc>
          <w:tcPr>
            <w:tcW w:w="2835" w:type="dxa"/>
            <w:tcBorders>
              <w:left w:val="nil"/>
              <w:bottom w:val="nil"/>
              <w:right w:val="nil"/>
            </w:tcBorders>
          </w:tcPr>
          <w:p w14:paraId="266FD2F8" w14:textId="77777777" w:rsidR="004C2B0F" w:rsidRPr="00B031B7" w:rsidRDefault="004C2B0F" w:rsidP="00B031B7">
            <w:pPr>
              <w:spacing w:after="0" w:line="240" w:lineRule="auto"/>
              <w:rPr>
                <w:rFonts w:ascii="Verdana" w:hAnsi="Verdana" w:cs="Verdana"/>
                <w:sz w:val="20"/>
                <w:szCs w:val="20"/>
              </w:rPr>
            </w:pPr>
          </w:p>
        </w:tc>
      </w:tr>
      <w:tr w:rsidR="004C2B0F" w:rsidRPr="00B031B7" w14:paraId="0C0FA28B" w14:textId="77777777">
        <w:trPr>
          <w:trHeight w:val="624"/>
        </w:trPr>
        <w:tc>
          <w:tcPr>
            <w:tcW w:w="1418" w:type="dxa"/>
            <w:gridSpan w:val="2"/>
            <w:tcBorders>
              <w:left w:val="nil"/>
            </w:tcBorders>
            <w:vAlign w:val="center"/>
          </w:tcPr>
          <w:p w14:paraId="507E9432" w14:textId="77777777" w:rsidR="004C2B0F" w:rsidRPr="00B031B7" w:rsidRDefault="004C2B0F" w:rsidP="00B031B7">
            <w:pPr>
              <w:spacing w:after="0" w:line="240" w:lineRule="auto"/>
              <w:rPr>
                <w:rFonts w:ascii="Verdana" w:hAnsi="Verdana" w:cs="Verdana"/>
                <w:sz w:val="20"/>
                <w:szCs w:val="20"/>
              </w:rPr>
            </w:pPr>
            <w:r w:rsidRPr="00B031B7">
              <w:rPr>
                <w:rFonts w:ascii="Verdana" w:hAnsi="Verdana" w:cs="Verdana"/>
                <w:sz w:val="20"/>
                <w:szCs w:val="20"/>
              </w:rPr>
              <w:t>Categorie</w:t>
            </w:r>
          </w:p>
        </w:tc>
        <w:tc>
          <w:tcPr>
            <w:tcW w:w="7796" w:type="dxa"/>
            <w:gridSpan w:val="3"/>
            <w:tcBorders>
              <w:bottom w:val="single" w:sz="2" w:space="0" w:color="auto"/>
              <w:right w:val="nil"/>
            </w:tcBorders>
            <w:vAlign w:val="center"/>
          </w:tcPr>
          <w:p w14:paraId="23082F69" w14:textId="19779803" w:rsidR="004C2B0F" w:rsidRPr="00B031B7" w:rsidRDefault="0015403C" w:rsidP="00B031B7">
            <w:pPr>
              <w:spacing w:after="0" w:line="240" w:lineRule="auto"/>
              <w:jc w:val="center"/>
              <w:rPr>
                <w:rFonts w:ascii="Verdana" w:hAnsi="Verdana" w:cs="Verdana"/>
                <w:sz w:val="20"/>
                <w:szCs w:val="20"/>
              </w:rPr>
            </w:pPr>
            <w:r>
              <w:rPr>
                <w:rFonts w:ascii="Verdana" w:hAnsi="Verdana" w:cs="Verdana"/>
                <w:sz w:val="20"/>
                <w:szCs w:val="20"/>
              </w:rPr>
              <w:t>Nom</w:t>
            </w:r>
            <w:r w:rsidR="004C2B0F" w:rsidRPr="00B031B7">
              <w:rPr>
                <w:rFonts w:ascii="Verdana" w:hAnsi="Verdana" w:cs="Verdana"/>
                <w:sz w:val="20"/>
                <w:szCs w:val="20"/>
              </w:rPr>
              <w:t xml:space="preserve"> du modèle</w:t>
            </w:r>
          </w:p>
        </w:tc>
      </w:tr>
      <w:tr w:rsidR="004C2B0F" w:rsidRPr="00B031B7" w14:paraId="4A917715" w14:textId="77777777">
        <w:trPr>
          <w:trHeight w:val="624"/>
        </w:trPr>
        <w:tc>
          <w:tcPr>
            <w:tcW w:w="1418" w:type="dxa"/>
            <w:gridSpan w:val="2"/>
            <w:tcBorders>
              <w:left w:val="nil"/>
              <w:bottom w:val="dashed" w:sz="4" w:space="0" w:color="auto"/>
            </w:tcBorders>
          </w:tcPr>
          <w:p w14:paraId="4EDB6857"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single" w:sz="2" w:space="0" w:color="auto"/>
              <w:bottom w:val="dashed" w:sz="4" w:space="0" w:color="auto"/>
              <w:right w:val="nil"/>
            </w:tcBorders>
          </w:tcPr>
          <w:p w14:paraId="523EB423" w14:textId="77777777" w:rsidR="004C2B0F" w:rsidRPr="00B031B7" w:rsidRDefault="004C2B0F" w:rsidP="00B031B7">
            <w:pPr>
              <w:spacing w:after="0" w:line="240" w:lineRule="auto"/>
              <w:rPr>
                <w:rFonts w:ascii="Verdana" w:hAnsi="Verdana" w:cs="Verdana"/>
                <w:sz w:val="20"/>
                <w:szCs w:val="20"/>
              </w:rPr>
            </w:pPr>
          </w:p>
        </w:tc>
      </w:tr>
      <w:tr w:rsidR="004C2B0F" w:rsidRPr="00B031B7" w14:paraId="549ABB92" w14:textId="77777777">
        <w:trPr>
          <w:trHeight w:val="624"/>
        </w:trPr>
        <w:tc>
          <w:tcPr>
            <w:tcW w:w="1418" w:type="dxa"/>
            <w:gridSpan w:val="2"/>
            <w:tcBorders>
              <w:top w:val="dashed" w:sz="4" w:space="0" w:color="auto"/>
              <w:left w:val="nil"/>
              <w:bottom w:val="dashed" w:sz="4" w:space="0" w:color="auto"/>
            </w:tcBorders>
          </w:tcPr>
          <w:p w14:paraId="49924EB3"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0CE1FC5A" w14:textId="77777777" w:rsidR="004C2B0F" w:rsidRPr="00B031B7" w:rsidRDefault="004C2B0F" w:rsidP="00B031B7">
            <w:pPr>
              <w:spacing w:after="0" w:line="240" w:lineRule="auto"/>
              <w:rPr>
                <w:rFonts w:ascii="Verdana" w:hAnsi="Verdana" w:cs="Verdana"/>
                <w:sz w:val="20"/>
                <w:szCs w:val="20"/>
              </w:rPr>
            </w:pPr>
          </w:p>
        </w:tc>
      </w:tr>
      <w:tr w:rsidR="004C2B0F" w:rsidRPr="00B031B7" w14:paraId="6E16C6D6" w14:textId="77777777">
        <w:trPr>
          <w:trHeight w:val="624"/>
        </w:trPr>
        <w:tc>
          <w:tcPr>
            <w:tcW w:w="1418" w:type="dxa"/>
            <w:gridSpan w:val="2"/>
            <w:tcBorders>
              <w:top w:val="dashed" w:sz="4" w:space="0" w:color="auto"/>
              <w:left w:val="nil"/>
              <w:bottom w:val="dashed" w:sz="4" w:space="0" w:color="auto"/>
            </w:tcBorders>
          </w:tcPr>
          <w:p w14:paraId="4F1AB6B1"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4EDF784B" w14:textId="77777777" w:rsidR="004C2B0F" w:rsidRPr="00B031B7" w:rsidRDefault="004C2B0F" w:rsidP="00B031B7">
            <w:pPr>
              <w:spacing w:after="0" w:line="240" w:lineRule="auto"/>
              <w:rPr>
                <w:rFonts w:ascii="Verdana" w:hAnsi="Verdana" w:cs="Verdana"/>
                <w:sz w:val="20"/>
                <w:szCs w:val="20"/>
              </w:rPr>
            </w:pPr>
          </w:p>
        </w:tc>
      </w:tr>
      <w:tr w:rsidR="004C2B0F" w:rsidRPr="00B031B7" w14:paraId="220C0741" w14:textId="77777777">
        <w:trPr>
          <w:trHeight w:val="624"/>
        </w:trPr>
        <w:tc>
          <w:tcPr>
            <w:tcW w:w="1418" w:type="dxa"/>
            <w:gridSpan w:val="2"/>
            <w:tcBorders>
              <w:top w:val="dashed" w:sz="4" w:space="0" w:color="auto"/>
              <w:left w:val="nil"/>
              <w:bottom w:val="dashed" w:sz="4" w:space="0" w:color="auto"/>
            </w:tcBorders>
          </w:tcPr>
          <w:p w14:paraId="7AD6E7AA"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21826291" w14:textId="77777777" w:rsidR="004C2B0F" w:rsidRPr="00B031B7" w:rsidRDefault="004C2B0F" w:rsidP="00B031B7">
            <w:pPr>
              <w:spacing w:after="0" w:line="240" w:lineRule="auto"/>
              <w:rPr>
                <w:rFonts w:ascii="Verdana" w:hAnsi="Verdana" w:cs="Verdana"/>
                <w:sz w:val="20"/>
                <w:szCs w:val="20"/>
              </w:rPr>
            </w:pPr>
          </w:p>
        </w:tc>
      </w:tr>
      <w:tr w:rsidR="004C2B0F" w:rsidRPr="00B031B7" w14:paraId="4B5919EE" w14:textId="77777777">
        <w:trPr>
          <w:trHeight w:val="624"/>
        </w:trPr>
        <w:tc>
          <w:tcPr>
            <w:tcW w:w="1418" w:type="dxa"/>
            <w:gridSpan w:val="2"/>
            <w:tcBorders>
              <w:top w:val="dashed" w:sz="4" w:space="0" w:color="auto"/>
              <w:left w:val="nil"/>
              <w:bottom w:val="dashed" w:sz="4" w:space="0" w:color="auto"/>
            </w:tcBorders>
          </w:tcPr>
          <w:p w14:paraId="427F1364"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2017C7CF" w14:textId="77777777" w:rsidR="004C2B0F" w:rsidRPr="00B031B7" w:rsidRDefault="004C2B0F" w:rsidP="00B031B7">
            <w:pPr>
              <w:spacing w:after="0" w:line="240" w:lineRule="auto"/>
              <w:rPr>
                <w:rFonts w:ascii="Verdana" w:hAnsi="Verdana" w:cs="Verdana"/>
                <w:sz w:val="20"/>
                <w:szCs w:val="20"/>
              </w:rPr>
            </w:pPr>
          </w:p>
        </w:tc>
      </w:tr>
      <w:tr w:rsidR="004C2B0F" w:rsidRPr="00B031B7" w14:paraId="50E98233" w14:textId="77777777">
        <w:trPr>
          <w:trHeight w:val="624"/>
        </w:trPr>
        <w:tc>
          <w:tcPr>
            <w:tcW w:w="1418" w:type="dxa"/>
            <w:gridSpan w:val="2"/>
            <w:tcBorders>
              <w:top w:val="dashed" w:sz="4" w:space="0" w:color="auto"/>
              <w:left w:val="nil"/>
              <w:bottom w:val="dashed" w:sz="4" w:space="0" w:color="auto"/>
            </w:tcBorders>
          </w:tcPr>
          <w:p w14:paraId="34448F1C"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4533023C" w14:textId="77777777" w:rsidR="004C2B0F" w:rsidRPr="00B031B7" w:rsidRDefault="004C2B0F" w:rsidP="00B031B7">
            <w:pPr>
              <w:spacing w:after="0" w:line="240" w:lineRule="auto"/>
              <w:rPr>
                <w:rFonts w:ascii="Verdana" w:hAnsi="Verdana" w:cs="Verdana"/>
                <w:sz w:val="20"/>
                <w:szCs w:val="20"/>
              </w:rPr>
            </w:pPr>
          </w:p>
        </w:tc>
      </w:tr>
      <w:tr w:rsidR="004C2B0F" w:rsidRPr="00B031B7" w14:paraId="6A74E203" w14:textId="77777777">
        <w:trPr>
          <w:trHeight w:val="624"/>
        </w:trPr>
        <w:tc>
          <w:tcPr>
            <w:tcW w:w="1418" w:type="dxa"/>
            <w:gridSpan w:val="2"/>
            <w:tcBorders>
              <w:top w:val="dashed" w:sz="4" w:space="0" w:color="auto"/>
              <w:left w:val="nil"/>
              <w:bottom w:val="dashed" w:sz="4" w:space="0" w:color="auto"/>
            </w:tcBorders>
          </w:tcPr>
          <w:p w14:paraId="2934C688"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68B10760" w14:textId="77777777" w:rsidR="004C2B0F" w:rsidRPr="00B031B7" w:rsidRDefault="004C2B0F" w:rsidP="00B031B7">
            <w:pPr>
              <w:spacing w:after="0" w:line="240" w:lineRule="auto"/>
              <w:rPr>
                <w:rFonts w:ascii="Verdana" w:hAnsi="Verdana" w:cs="Verdana"/>
                <w:sz w:val="20"/>
                <w:szCs w:val="20"/>
              </w:rPr>
            </w:pPr>
          </w:p>
        </w:tc>
      </w:tr>
      <w:tr w:rsidR="004C2B0F" w:rsidRPr="00B031B7" w14:paraId="5BF31158" w14:textId="77777777">
        <w:trPr>
          <w:trHeight w:val="624"/>
        </w:trPr>
        <w:tc>
          <w:tcPr>
            <w:tcW w:w="1418" w:type="dxa"/>
            <w:gridSpan w:val="2"/>
            <w:tcBorders>
              <w:top w:val="dashed" w:sz="4" w:space="0" w:color="auto"/>
              <w:left w:val="nil"/>
              <w:bottom w:val="dashed" w:sz="4" w:space="0" w:color="auto"/>
            </w:tcBorders>
          </w:tcPr>
          <w:p w14:paraId="210F7BC3"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6A0BA62E" w14:textId="77777777" w:rsidR="004C2B0F" w:rsidRPr="00B031B7" w:rsidRDefault="004C2B0F" w:rsidP="00B031B7">
            <w:pPr>
              <w:spacing w:after="0" w:line="240" w:lineRule="auto"/>
              <w:rPr>
                <w:rFonts w:ascii="Verdana" w:hAnsi="Verdana" w:cs="Verdana"/>
                <w:sz w:val="20"/>
                <w:szCs w:val="20"/>
              </w:rPr>
            </w:pPr>
          </w:p>
        </w:tc>
      </w:tr>
      <w:tr w:rsidR="004C2B0F" w:rsidRPr="00B031B7" w14:paraId="4B05AF55" w14:textId="77777777">
        <w:trPr>
          <w:trHeight w:val="624"/>
        </w:trPr>
        <w:tc>
          <w:tcPr>
            <w:tcW w:w="1418" w:type="dxa"/>
            <w:gridSpan w:val="2"/>
            <w:tcBorders>
              <w:top w:val="dashed" w:sz="4" w:space="0" w:color="auto"/>
              <w:left w:val="nil"/>
              <w:bottom w:val="dashed" w:sz="4" w:space="0" w:color="auto"/>
            </w:tcBorders>
          </w:tcPr>
          <w:p w14:paraId="16ED469F"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27BAF996" w14:textId="77777777" w:rsidR="004C2B0F" w:rsidRPr="00B031B7" w:rsidRDefault="004C2B0F" w:rsidP="00B031B7">
            <w:pPr>
              <w:spacing w:after="0" w:line="240" w:lineRule="auto"/>
              <w:rPr>
                <w:rFonts w:ascii="Verdana" w:hAnsi="Verdana" w:cs="Verdana"/>
                <w:sz w:val="20"/>
                <w:szCs w:val="20"/>
              </w:rPr>
            </w:pPr>
          </w:p>
        </w:tc>
      </w:tr>
      <w:tr w:rsidR="004C2B0F" w:rsidRPr="00B031B7" w14:paraId="4732DBE6" w14:textId="77777777">
        <w:trPr>
          <w:trHeight w:val="624"/>
        </w:trPr>
        <w:tc>
          <w:tcPr>
            <w:tcW w:w="1418" w:type="dxa"/>
            <w:gridSpan w:val="2"/>
            <w:tcBorders>
              <w:top w:val="dashed" w:sz="4" w:space="0" w:color="auto"/>
              <w:left w:val="nil"/>
              <w:bottom w:val="nil"/>
            </w:tcBorders>
          </w:tcPr>
          <w:p w14:paraId="3424206E" w14:textId="77777777" w:rsidR="004C2B0F" w:rsidRPr="00B031B7" w:rsidRDefault="004C2B0F" w:rsidP="00B031B7">
            <w:pPr>
              <w:spacing w:after="0" w:line="240" w:lineRule="auto"/>
              <w:rPr>
                <w:rFonts w:ascii="Verdana" w:hAnsi="Verdana" w:cs="Verdana"/>
                <w:sz w:val="20"/>
                <w:szCs w:val="20"/>
              </w:rPr>
            </w:pPr>
          </w:p>
        </w:tc>
        <w:tc>
          <w:tcPr>
            <w:tcW w:w="7796" w:type="dxa"/>
            <w:gridSpan w:val="3"/>
            <w:tcBorders>
              <w:top w:val="dashed" w:sz="4" w:space="0" w:color="auto"/>
              <w:bottom w:val="nil"/>
              <w:right w:val="nil"/>
            </w:tcBorders>
          </w:tcPr>
          <w:p w14:paraId="68FCD98D" w14:textId="77777777" w:rsidR="004C2B0F" w:rsidRPr="00B031B7" w:rsidRDefault="004C2B0F" w:rsidP="00B031B7">
            <w:pPr>
              <w:spacing w:after="0" w:line="240" w:lineRule="auto"/>
              <w:rPr>
                <w:rFonts w:ascii="Verdana" w:hAnsi="Verdana" w:cs="Verdana"/>
                <w:sz w:val="20"/>
                <w:szCs w:val="20"/>
              </w:rPr>
            </w:pPr>
          </w:p>
        </w:tc>
      </w:tr>
    </w:tbl>
    <w:p w14:paraId="145D0159" w14:textId="77777777" w:rsidR="004D378C" w:rsidRDefault="004D378C" w:rsidP="00676CF7">
      <w:pPr>
        <w:rPr>
          <w:rFonts w:ascii="Verdana" w:hAnsi="Verdana" w:cs="Verdana"/>
          <w:b/>
          <w:bCs/>
          <w:sz w:val="20"/>
          <w:szCs w:val="20"/>
          <w:lang w:val="fr-FR"/>
        </w:rPr>
      </w:pPr>
    </w:p>
    <w:p w14:paraId="052AF30E" w14:textId="122ABFEA" w:rsidR="004C2B0F" w:rsidRPr="00495E9C" w:rsidRDefault="004C2B0F" w:rsidP="00676CF7">
      <w:pPr>
        <w:rPr>
          <w:rFonts w:ascii="Harlow Solid Italic" w:hAnsi="Harlow Solid Italic" w:cs="Harlow Solid Italic"/>
          <w:i/>
          <w:iCs/>
          <w:sz w:val="28"/>
          <w:szCs w:val="28"/>
          <w:lang w:val="fr-FR"/>
        </w:rPr>
      </w:pPr>
      <w:r w:rsidRPr="004D378C">
        <w:rPr>
          <w:rFonts w:ascii="Verdana" w:hAnsi="Verdana" w:cs="Verdana"/>
          <w:b/>
          <w:bCs/>
          <w:sz w:val="20"/>
          <w:szCs w:val="20"/>
          <w:lang w:val="fr-FR"/>
        </w:rPr>
        <w:t>Hobby-Time vous remercie pour votre collaboration!</w:t>
      </w:r>
      <w:r w:rsidRPr="004D378C">
        <w:rPr>
          <w:rFonts w:ascii="Verdana" w:hAnsi="Verdana" w:cs="Verdana"/>
          <w:b/>
          <w:bCs/>
          <w:sz w:val="20"/>
          <w:szCs w:val="20"/>
          <w:lang w:val="fr-FR"/>
        </w:rPr>
        <w:tab/>
      </w:r>
      <w:r w:rsidRPr="004D378C">
        <w:rPr>
          <w:rFonts w:ascii="Verdana" w:hAnsi="Verdana" w:cs="Verdana"/>
          <w:b/>
          <w:bCs/>
          <w:sz w:val="20"/>
          <w:szCs w:val="20"/>
          <w:lang w:val="fr-FR"/>
        </w:rPr>
        <w:tab/>
      </w:r>
      <w:r w:rsidRPr="00495E9C">
        <w:rPr>
          <w:rFonts w:ascii="Verdana" w:hAnsi="Verdana" w:cs="Verdana"/>
          <w:sz w:val="20"/>
          <w:szCs w:val="20"/>
          <w:lang w:val="fr-FR"/>
        </w:rPr>
        <w:t>Le président</w:t>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r>
      <w:r w:rsidRPr="00495E9C">
        <w:rPr>
          <w:rFonts w:ascii="Verdana" w:hAnsi="Verdana" w:cs="Verdana"/>
          <w:b/>
          <w:bCs/>
          <w:sz w:val="20"/>
          <w:szCs w:val="20"/>
          <w:lang w:val="fr-FR"/>
        </w:rPr>
        <w:tab/>
        <w:t xml:space="preserve">        </w:t>
      </w:r>
      <w:r w:rsidRPr="00495E9C">
        <w:rPr>
          <w:rFonts w:ascii="Harlow Solid Italic" w:hAnsi="Harlow Solid Italic" w:cs="Harlow Solid Italic"/>
          <w:i/>
          <w:iCs/>
          <w:sz w:val="28"/>
          <w:szCs w:val="28"/>
          <w:lang w:val="fr-FR"/>
        </w:rPr>
        <w:t xml:space="preserve">Vic De </w:t>
      </w:r>
      <w:proofErr w:type="spellStart"/>
      <w:r w:rsidRPr="00495E9C">
        <w:rPr>
          <w:rFonts w:ascii="Harlow Solid Italic" w:hAnsi="Harlow Solid Italic" w:cs="Harlow Solid Italic"/>
          <w:i/>
          <w:iCs/>
          <w:sz w:val="28"/>
          <w:szCs w:val="28"/>
          <w:lang w:val="fr-FR"/>
        </w:rPr>
        <w:t>Blaere</w:t>
      </w:r>
      <w:proofErr w:type="spellEnd"/>
    </w:p>
    <w:sectPr w:rsidR="004C2B0F" w:rsidRPr="00495E9C" w:rsidSect="004D378C">
      <w:type w:val="continuous"/>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empton Sans Serif">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4AD7"/>
    <w:multiLevelType w:val="hybridMultilevel"/>
    <w:tmpl w:val="F30CC26A"/>
    <w:lvl w:ilvl="0" w:tplc="11AE81A4">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1" w15:restartNumberingAfterBreak="0">
    <w:nsid w:val="4B9563CE"/>
    <w:multiLevelType w:val="hybridMultilevel"/>
    <w:tmpl w:val="9740F676"/>
    <w:lvl w:ilvl="0" w:tplc="8CC6098C">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2" w15:restartNumberingAfterBreak="0">
    <w:nsid w:val="4F3B524F"/>
    <w:multiLevelType w:val="hybridMultilevel"/>
    <w:tmpl w:val="A67452B2"/>
    <w:lvl w:ilvl="0" w:tplc="87FAE632">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3" w15:restartNumberingAfterBreak="0">
    <w:nsid w:val="52C7570C"/>
    <w:multiLevelType w:val="hybridMultilevel"/>
    <w:tmpl w:val="1ACED130"/>
    <w:lvl w:ilvl="0" w:tplc="C308B764">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4" w15:restartNumberingAfterBreak="0">
    <w:nsid w:val="56D44806"/>
    <w:multiLevelType w:val="hybridMultilevel"/>
    <w:tmpl w:val="884423B8"/>
    <w:lvl w:ilvl="0" w:tplc="7E18D226">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5" w15:restartNumberingAfterBreak="0">
    <w:nsid w:val="64402D2B"/>
    <w:multiLevelType w:val="hybridMultilevel"/>
    <w:tmpl w:val="DA0A4380"/>
    <w:lvl w:ilvl="0" w:tplc="FFB8F08C">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num w:numId="1" w16cid:durableId="54398154">
    <w:abstractNumId w:val="0"/>
  </w:num>
  <w:num w:numId="2" w16cid:durableId="165362445">
    <w:abstractNumId w:val="5"/>
  </w:num>
  <w:num w:numId="3" w16cid:durableId="1189024667">
    <w:abstractNumId w:val="3"/>
  </w:num>
  <w:num w:numId="4" w16cid:durableId="1866404731">
    <w:abstractNumId w:val="2"/>
  </w:num>
  <w:num w:numId="5" w16cid:durableId="642198941">
    <w:abstractNumId w:val="1"/>
  </w:num>
  <w:num w:numId="6" w16cid:durableId="595527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7"/>
    <w:rsid w:val="00001E23"/>
    <w:rsid w:val="00026F63"/>
    <w:rsid w:val="00066F17"/>
    <w:rsid w:val="00110BC4"/>
    <w:rsid w:val="00125C1C"/>
    <w:rsid w:val="001266A6"/>
    <w:rsid w:val="0015403C"/>
    <w:rsid w:val="00171806"/>
    <w:rsid w:val="001873ED"/>
    <w:rsid w:val="001A3C01"/>
    <w:rsid w:val="001B0506"/>
    <w:rsid w:val="001F46B7"/>
    <w:rsid w:val="00221FA9"/>
    <w:rsid w:val="00271702"/>
    <w:rsid w:val="00271CE9"/>
    <w:rsid w:val="00276F8D"/>
    <w:rsid w:val="00283879"/>
    <w:rsid w:val="00292A90"/>
    <w:rsid w:val="00294ED3"/>
    <w:rsid w:val="002C2912"/>
    <w:rsid w:val="002D33C4"/>
    <w:rsid w:val="00322183"/>
    <w:rsid w:val="00370FF2"/>
    <w:rsid w:val="00391848"/>
    <w:rsid w:val="003A59D5"/>
    <w:rsid w:val="003C6E69"/>
    <w:rsid w:val="003E78FF"/>
    <w:rsid w:val="00426354"/>
    <w:rsid w:val="004373B9"/>
    <w:rsid w:val="004455A0"/>
    <w:rsid w:val="00446AA3"/>
    <w:rsid w:val="0045007F"/>
    <w:rsid w:val="00451FEA"/>
    <w:rsid w:val="004855C6"/>
    <w:rsid w:val="00495E9C"/>
    <w:rsid w:val="004A23B7"/>
    <w:rsid w:val="004C2B0F"/>
    <w:rsid w:val="004C5766"/>
    <w:rsid w:val="004D378C"/>
    <w:rsid w:val="004E5FBB"/>
    <w:rsid w:val="0050667B"/>
    <w:rsid w:val="00524560"/>
    <w:rsid w:val="00542CAF"/>
    <w:rsid w:val="00573241"/>
    <w:rsid w:val="00594541"/>
    <w:rsid w:val="005A6576"/>
    <w:rsid w:val="005E53BC"/>
    <w:rsid w:val="0062461F"/>
    <w:rsid w:val="00640948"/>
    <w:rsid w:val="00676CF7"/>
    <w:rsid w:val="006B6729"/>
    <w:rsid w:val="006F2737"/>
    <w:rsid w:val="00703055"/>
    <w:rsid w:val="00720673"/>
    <w:rsid w:val="0073784E"/>
    <w:rsid w:val="0074645F"/>
    <w:rsid w:val="00747F68"/>
    <w:rsid w:val="00761841"/>
    <w:rsid w:val="00813B85"/>
    <w:rsid w:val="00843597"/>
    <w:rsid w:val="00847396"/>
    <w:rsid w:val="00861A3E"/>
    <w:rsid w:val="00876533"/>
    <w:rsid w:val="00886FA1"/>
    <w:rsid w:val="008A1EA3"/>
    <w:rsid w:val="008C04EF"/>
    <w:rsid w:val="008D24A8"/>
    <w:rsid w:val="0091577D"/>
    <w:rsid w:val="009210C8"/>
    <w:rsid w:val="009F7BEB"/>
    <w:rsid w:val="00A20BCA"/>
    <w:rsid w:val="00A63053"/>
    <w:rsid w:val="00AD2A4F"/>
    <w:rsid w:val="00AD4F25"/>
    <w:rsid w:val="00AE224C"/>
    <w:rsid w:val="00AF669D"/>
    <w:rsid w:val="00B031B7"/>
    <w:rsid w:val="00BB0E9D"/>
    <w:rsid w:val="00BC0E23"/>
    <w:rsid w:val="00BC41DE"/>
    <w:rsid w:val="00C07F7B"/>
    <w:rsid w:val="00C22453"/>
    <w:rsid w:val="00C50BF3"/>
    <w:rsid w:val="00C677E2"/>
    <w:rsid w:val="00CB14BD"/>
    <w:rsid w:val="00CB17D8"/>
    <w:rsid w:val="00D12036"/>
    <w:rsid w:val="00D36340"/>
    <w:rsid w:val="00D80AF0"/>
    <w:rsid w:val="00D865CF"/>
    <w:rsid w:val="00DB6EBD"/>
    <w:rsid w:val="00DC331D"/>
    <w:rsid w:val="00DE13D8"/>
    <w:rsid w:val="00DF47E7"/>
    <w:rsid w:val="00E168E4"/>
    <w:rsid w:val="00E539BD"/>
    <w:rsid w:val="00E846A4"/>
    <w:rsid w:val="00EA781E"/>
    <w:rsid w:val="00EB1B56"/>
    <w:rsid w:val="00EC52AA"/>
    <w:rsid w:val="00F04CD8"/>
    <w:rsid w:val="00F15284"/>
    <w:rsid w:val="00F15B8E"/>
    <w:rsid w:val="00F602F1"/>
    <w:rsid w:val="00F93E0E"/>
    <w:rsid w:val="00FA7600"/>
    <w:rsid w:val="00FB4FDC"/>
    <w:rsid w:val="00FC0FD1"/>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F9F09"/>
  <w15:docId w15:val="{7AA9F34D-953E-4A5E-80DD-DC05C57B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183"/>
    <w:pPr>
      <w:spacing w:after="160" w:line="259" w:lineRule="auto"/>
    </w:pPr>
    <w:rPr>
      <w:rFonts w:cs="Calibri"/>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81E"/>
    <w:pPr>
      <w:ind w:left="720"/>
    </w:pPr>
  </w:style>
  <w:style w:type="character" w:styleId="Hyperlink">
    <w:name w:val="Hyperlink"/>
    <w:basedOn w:val="DefaultParagraphFont"/>
    <w:uiPriority w:val="99"/>
    <w:rsid w:val="00D12036"/>
    <w:rPr>
      <w:color w:val="0563C1"/>
      <w:u w:val="single"/>
    </w:rPr>
  </w:style>
  <w:style w:type="character" w:customStyle="1" w:styleId="Onopgelostemelding1">
    <w:name w:val="Onopgeloste melding1"/>
    <w:basedOn w:val="DefaultParagraphFont"/>
    <w:uiPriority w:val="99"/>
    <w:semiHidden/>
    <w:rsid w:val="00D12036"/>
    <w:rPr>
      <w:color w:val="auto"/>
      <w:shd w:val="clear" w:color="auto" w:fill="auto"/>
    </w:rPr>
  </w:style>
  <w:style w:type="table" w:styleId="TableGrid">
    <w:name w:val="Table Grid"/>
    <w:basedOn w:val="TableNormal"/>
    <w:uiPriority w:val="99"/>
    <w:rsid w:val="00D120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bbytimebrugge@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HOBBY-TIME vzw</vt:lpstr>
      <vt:lpstr>HOBBY-TIME vzw</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HOBBY-TIME vzw</dc:title>
  <dc:subject/>
  <dc:creator>Daan rami</dc:creator>
  <cp:keywords/>
  <dc:description/>
  <cp:lastModifiedBy>Daan DL</cp:lastModifiedBy>
  <cp:revision>72</cp:revision>
  <cp:lastPrinted>2023-09-02T10:23:00Z</cp:lastPrinted>
  <dcterms:created xsi:type="dcterms:W3CDTF">2023-09-02T09:32:00Z</dcterms:created>
  <dcterms:modified xsi:type="dcterms:W3CDTF">2023-12-03T10:53:00Z</dcterms:modified>
</cp:coreProperties>
</file>